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87669" w14:textId="77777777" w:rsidR="00544248" w:rsidRDefault="00544248" w:rsidP="00544248">
      <w:pPr>
        <w:pStyle w:val="Default"/>
        <w:jc w:val="center"/>
      </w:pPr>
      <w:bookmarkStart w:id="0" w:name="_GoBack"/>
      <w:bookmarkEnd w:id="0"/>
      <w:r>
        <w:t>ӘЛ-ФАРАБИ АТЫНДАҒЫ ҚАЗАҚ ҰЛТТЫҚ УНИВЕРСИТЕТІ</w:t>
      </w:r>
    </w:p>
    <w:p w14:paraId="63E39540" w14:textId="77777777" w:rsidR="00544248" w:rsidRDefault="00544248" w:rsidP="00544248">
      <w:pPr>
        <w:pStyle w:val="Default"/>
        <w:rPr>
          <w:b/>
          <w:bCs/>
        </w:rPr>
      </w:pPr>
    </w:p>
    <w:p w14:paraId="2CE1A2E0" w14:textId="77777777" w:rsidR="00544248" w:rsidRDefault="00544248" w:rsidP="00544248">
      <w:pPr>
        <w:pStyle w:val="Default"/>
        <w:rPr>
          <w:b/>
          <w:bCs/>
        </w:rPr>
      </w:pPr>
    </w:p>
    <w:p w14:paraId="6732310E" w14:textId="77777777" w:rsidR="00544248" w:rsidRDefault="00544248" w:rsidP="00544248">
      <w:pPr>
        <w:pStyle w:val="Default"/>
        <w:rPr>
          <w:b/>
          <w:bCs/>
        </w:rPr>
      </w:pPr>
    </w:p>
    <w:p w14:paraId="0B90E372" w14:textId="77777777" w:rsidR="00544248" w:rsidRDefault="00544248" w:rsidP="00544248">
      <w:pPr>
        <w:pStyle w:val="Default"/>
        <w:rPr>
          <w:b/>
          <w:bCs/>
        </w:rPr>
      </w:pPr>
    </w:p>
    <w:p w14:paraId="50723B78" w14:textId="77777777" w:rsidR="00544248" w:rsidRDefault="00544248" w:rsidP="00544248">
      <w:pPr>
        <w:pStyle w:val="Default"/>
        <w:rPr>
          <w:b/>
          <w:bCs/>
        </w:rPr>
      </w:pPr>
    </w:p>
    <w:p w14:paraId="49604721" w14:textId="77777777" w:rsidR="00544248" w:rsidRDefault="00544248" w:rsidP="00544248">
      <w:pPr>
        <w:pStyle w:val="Default"/>
        <w:rPr>
          <w:b/>
          <w:bCs/>
        </w:rPr>
      </w:pPr>
    </w:p>
    <w:p w14:paraId="0D95A358" w14:textId="77777777" w:rsidR="00544248" w:rsidRDefault="00544248" w:rsidP="00544248">
      <w:pPr>
        <w:pStyle w:val="Default"/>
        <w:rPr>
          <w:b/>
          <w:bCs/>
        </w:rPr>
      </w:pPr>
    </w:p>
    <w:p w14:paraId="40A81F17" w14:textId="77777777" w:rsidR="00544248" w:rsidRDefault="00544248" w:rsidP="00544248">
      <w:pPr>
        <w:pStyle w:val="Default"/>
        <w:rPr>
          <w:b/>
          <w:bCs/>
        </w:rPr>
      </w:pPr>
    </w:p>
    <w:p w14:paraId="0CBD9112" w14:textId="77777777" w:rsidR="00544248" w:rsidRDefault="00544248" w:rsidP="00544248">
      <w:pPr>
        <w:pStyle w:val="Default"/>
        <w:rPr>
          <w:b/>
          <w:bCs/>
        </w:rPr>
      </w:pPr>
    </w:p>
    <w:p w14:paraId="5F731F9A" w14:textId="77777777" w:rsidR="00544248" w:rsidRDefault="00544248" w:rsidP="00544248">
      <w:pPr>
        <w:pStyle w:val="Default"/>
        <w:rPr>
          <w:b/>
          <w:bCs/>
        </w:rPr>
      </w:pPr>
    </w:p>
    <w:p w14:paraId="5E903C66" w14:textId="77777777" w:rsidR="00544248" w:rsidRDefault="00544248" w:rsidP="00544248">
      <w:pPr>
        <w:pStyle w:val="Default"/>
        <w:rPr>
          <w:b/>
          <w:bCs/>
        </w:rPr>
      </w:pPr>
    </w:p>
    <w:p w14:paraId="5E69ECA5" w14:textId="77777777" w:rsidR="00544248" w:rsidRDefault="00544248" w:rsidP="00544248">
      <w:pPr>
        <w:pStyle w:val="Default"/>
        <w:jc w:val="center"/>
      </w:pPr>
      <w:r>
        <w:rPr>
          <w:b/>
          <w:bCs/>
        </w:rPr>
        <w:t>ЕМТИХАН БАҒДАРЛАМАСЫ</w:t>
      </w:r>
    </w:p>
    <w:p w14:paraId="20A85CBF" w14:textId="77777777" w:rsidR="00544248" w:rsidRDefault="00544248" w:rsidP="00544248">
      <w:pPr>
        <w:pStyle w:val="Default"/>
        <w:rPr>
          <w:b/>
          <w:bCs/>
        </w:rPr>
      </w:pPr>
    </w:p>
    <w:p w14:paraId="75FAC6F4" w14:textId="77777777" w:rsidR="00544248" w:rsidRDefault="00544248" w:rsidP="00544248">
      <w:pPr>
        <w:pStyle w:val="Default"/>
        <w:rPr>
          <w:b/>
          <w:bCs/>
        </w:rPr>
      </w:pPr>
    </w:p>
    <w:p w14:paraId="30AF67FE" w14:textId="77777777" w:rsidR="00544248" w:rsidRDefault="00544248" w:rsidP="00544248">
      <w:pPr>
        <w:pStyle w:val="Default"/>
        <w:rPr>
          <w:b/>
          <w:bCs/>
        </w:rPr>
      </w:pPr>
    </w:p>
    <w:p w14:paraId="54353DBC" w14:textId="77777777" w:rsidR="00544248" w:rsidRDefault="00544248" w:rsidP="00544248">
      <w:pPr>
        <w:pStyle w:val="Default"/>
        <w:rPr>
          <w:b/>
          <w:bCs/>
        </w:rPr>
      </w:pPr>
    </w:p>
    <w:p w14:paraId="198E338F" w14:textId="77777777" w:rsidR="00544248" w:rsidRDefault="00544248" w:rsidP="00544248">
      <w:pPr>
        <w:pStyle w:val="Default"/>
        <w:rPr>
          <w:b/>
          <w:bCs/>
        </w:rPr>
      </w:pPr>
    </w:p>
    <w:p w14:paraId="7F5CBBC1" w14:textId="77777777" w:rsidR="00544248" w:rsidRDefault="00544248" w:rsidP="00544248">
      <w:pPr>
        <w:pStyle w:val="Default"/>
        <w:rPr>
          <w:b/>
          <w:bCs/>
        </w:rPr>
      </w:pPr>
    </w:p>
    <w:p w14:paraId="239BCDE8" w14:textId="77777777" w:rsidR="00544248" w:rsidRDefault="00544248" w:rsidP="00544248">
      <w:pPr>
        <w:pStyle w:val="Default"/>
        <w:rPr>
          <w:b/>
          <w:bCs/>
        </w:rPr>
      </w:pPr>
    </w:p>
    <w:p w14:paraId="2B36FB40" w14:textId="77777777" w:rsidR="00544248" w:rsidRDefault="00544248" w:rsidP="00544248">
      <w:pPr>
        <w:pStyle w:val="Default"/>
        <w:rPr>
          <w:b/>
          <w:bCs/>
        </w:rPr>
      </w:pPr>
    </w:p>
    <w:p w14:paraId="7751820A" w14:textId="77777777" w:rsidR="00544248" w:rsidRDefault="00544248" w:rsidP="00544248">
      <w:pPr>
        <w:pStyle w:val="Default"/>
        <w:rPr>
          <w:b/>
          <w:bCs/>
        </w:rPr>
      </w:pPr>
    </w:p>
    <w:p w14:paraId="0CF6B7E4" w14:textId="63EC5FA9" w:rsidR="00544248" w:rsidRDefault="00544248" w:rsidP="00544248">
      <w:pPr>
        <w:pStyle w:val="Default"/>
        <w:jc w:val="center"/>
      </w:pPr>
      <w:r>
        <w:rPr>
          <w:b/>
          <w:bCs/>
        </w:rPr>
        <w:t>«</w:t>
      </w:r>
      <w:proofErr w:type="spellStart"/>
      <w:proofErr w:type="gramStart"/>
      <w:r>
        <w:rPr>
          <w:b/>
          <w:bCs/>
        </w:rPr>
        <w:t>Биостатистика</w:t>
      </w:r>
      <w:proofErr w:type="spellEnd"/>
      <w:r>
        <w:rPr>
          <w:b/>
          <w:bCs/>
          <w:lang w:val="kk-KZ"/>
        </w:rPr>
        <w:t xml:space="preserve"> </w:t>
      </w:r>
      <w:r>
        <w:rPr>
          <w:b/>
          <w:bCs/>
        </w:rPr>
        <w:t>»</w:t>
      </w:r>
      <w:proofErr w:type="gramEnd"/>
    </w:p>
    <w:p w14:paraId="6FF95BD9" w14:textId="77777777" w:rsidR="00544248" w:rsidRDefault="00544248" w:rsidP="00544248">
      <w:pPr>
        <w:pStyle w:val="Default"/>
        <w:rPr>
          <w:b/>
          <w:bCs/>
        </w:rPr>
      </w:pPr>
    </w:p>
    <w:p w14:paraId="24165167" w14:textId="70CF039F" w:rsidR="00544248" w:rsidRDefault="00D21A9E" w:rsidP="00544248">
      <w:pPr>
        <w:pStyle w:val="Default"/>
        <w:jc w:val="center"/>
      </w:pPr>
      <w:r w:rsidRPr="00D21A9E">
        <w:rPr>
          <w:sz w:val="20"/>
          <w:szCs w:val="20"/>
        </w:rPr>
        <w:t xml:space="preserve">6В05103 - Биотехнология </w:t>
      </w:r>
      <w:r w:rsidR="00544248">
        <w:rPr>
          <w:b/>
          <w:bCs/>
        </w:rPr>
        <w:t>(3 кредит)</w:t>
      </w:r>
    </w:p>
    <w:p w14:paraId="073D9105" w14:textId="77777777" w:rsidR="00544248" w:rsidRDefault="00544248" w:rsidP="00544248">
      <w:pPr>
        <w:pStyle w:val="Default"/>
      </w:pPr>
    </w:p>
    <w:p w14:paraId="5FF133EC" w14:textId="77777777" w:rsidR="00544248" w:rsidRDefault="00544248" w:rsidP="00544248">
      <w:pPr>
        <w:pStyle w:val="Default"/>
      </w:pPr>
    </w:p>
    <w:p w14:paraId="4361CD09" w14:textId="77777777" w:rsidR="00544248" w:rsidRDefault="00544248" w:rsidP="00544248">
      <w:pPr>
        <w:pStyle w:val="Default"/>
      </w:pPr>
    </w:p>
    <w:p w14:paraId="1A03A61E" w14:textId="77777777" w:rsidR="00544248" w:rsidRDefault="00544248" w:rsidP="00544248">
      <w:pPr>
        <w:pStyle w:val="Default"/>
      </w:pPr>
    </w:p>
    <w:p w14:paraId="19088A31" w14:textId="77777777" w:rsidR="00544248" w:rsidRDefault="00544248" w:rsidP="00544248">
      <w:pPr>
        <w:pStyle w:val="Default"/>
      </w:pPr>
    </w:p>
    <w:p w14:paraId="77AA439A" w14:textId="77777777" w:rsidR="00544248" w:rsidRDefault="00544248" w:rsidP="00544248">
      <w:pPr>
        <w:pStyle w:val="Default"/>
      </w:pPr>
    </w:p>
    <w:p w14:paraId="59F067ED" w14:textId="77777777" w:rsidR="00544248" w:rsidRDefault="00544248" w:rsidP="00544248">
      <w:pPr>
        <w:pStyle w:val="Default"/>
      </w:pPr>
    </w:p>
    <w:p w14:paraId="76CFC809" w14:textId="77777777" w:rsidR="00544248" w:rsidRDefault="00544248" w:rsidP="00544248">
      <w:pPr>
        <w:pStyle w:val="Default"/>
      </w:pPr>
    </w:p>
    <w:p w14:paraId="1C39F26A" w14:textId="77777777" w:rsidR="00544248" w:rsidRDefault="00544248" w:rsidP="00544248">
      <w:pPr>
        <w:pStyle w:val="Default"/>
      </w:pPr>
    </w:p>
    <w:p w14:paraId="76158AC5" w14:textId="77777777" w:rsidR="00544248" w:rsidRDefault="00544248" w:rsidP="00544248">
      <w:pPr>
        <w:pStyle w:val="Default"/>
      </w:pPr>
    </w:p>
    <w:p w14:paraId="3379A599" w14:textId="77777777" w:rsidR="00544248" w:rsidRDefault="00544248" w:rsidP="00544248">
      <w:pPr>
        <w:jc w:val="center"/>
        <w:rPr>
          <w:rFonts w:ascii="Times New Roman" w:hAnsi="Times New Roman" w:cs="Times New Roman"/>
          <w:sz w:val="24"/>
          <w:szCs w:val="24"/>
        </w:rPr>
      </w:pPr>
    </w:p>
    <w:p w14:paraId="5CD2A623" w14:textId="77777777" w:rsidR="00544248" w:rsidRDefault="00544248" w:rsidP="00544248">
      <w:pPr>
        <w:jc w:val="center"/>
        <w:rPr>
          <w:rFonts w:ascii="Times New Roman" w:hAnsi="Times New Roman" w:cs="Times New Roman"/>
          <w:sz w:val="24"/>
          <w:szCs w:val="24"/>
        </w:rPr>
      </w:pPr>
    </w:p>
    <w:p w14:paraId="183C7877" w14:textId="77777777" w:rsidR="00544248" w:rsidRDefault="00544248" w:rsidP="00544248">
      <w:pPr>
        <w:jc w:val="center"/>
        <w:rPr>
          <w:rFonts w:ascii="Times New Roman" w:hAnsi="Times New Roman" w:cs="Times New Roman"/>
          <w:sz w:val="24"/>
          <w:szCs w:val="24"/>
        </w:rPr>
      </w:pPr>
    </w:p>
    <w:p w14:paraId="62E62859" w14:textId="77777777" w:rsidR="00544248" w:rsidRDefault="00544248" w:rsidP="00544248">
      <w:pPr>
        <w:jc w:val="center"/>
        <w:rPr>
          <w:rFonts w:ascii="Times New Roman" w:hAnsi="Times New Roman" w:cs="Times New Roman"/>
          <w:sz w:val="24"/>
          <w:szCs w:val="24"/>
        </w:rPr>
      </w:pPr>
    </w:p>
    <w:p w14:paraId="32A6C43C" w14:textId="77777777" w:rsidR="00544248" w:rsidRDefault="00544248" w:rsidP="00544248">
      <w:pPr>
        <w:jc w:val="center"/>
        <w:rPr>
          <w:rFonts w:ascii="Times New Roman" w:hAnsi="Times New Roman" w:cs="Times New Roman"/>
          <w:sz w:val="24"/>
          <w:szCs w:val="24"/>
        </w:rPr>
      </w:pPr>
    </w:p>
    <w:p w14:paraId="42C30CD6" w14:textId="77777777" w:rsidR="00544248" w:rsidRDefault="00544248" w:rsidP="00544248">
      <w:pPr>
        <w:jc w:val="center"/>
        <w:rPr>
          <w:rFonts w:ascii="Times New Roman" w:hAnsi="Times New Roman" w:cs="Times New Roman"/>
          <w:sz w:val="24"/>
          <w:szCs w:val="24"/>
        </w:rPr>
      </w:pPr>
    </w:p>
    <w:p w14:paraId="4FD03BD1" w14:textId="0A7B1B90" w:rsidR="00544248" w:rsidRPr="000149D3" w:rsidRDefault="00411BF8" w:rsidP="00544248">
      <w:pPr>
        <w:jc w:val="center"/>
        <w:rPr>
          <w:rFonts w:ascii="Times New Roman" w:hAnsi="Times New Roman" w:cs="Times New Roman"/>
          <w:sz w:val="24"/>
          <w:szCs w:val="24"/>
        </w:rPr>
      </w:pPr>
      <w:r>
        <w:rPr>
          <w:rFonts w:ascii="Times New Roman" w:hAnsi="Times New Roman" w:cs="Times New Roman"/>
          <w:sz w:val="24"/>
          <w:szCs w:val="24"/>
        </w:rPr>
        <w:t>Алматы 2022</w:t>
      </w:r>
    </w:p>
    <w:p w14:paraId="0293A51C" w14:textId="77777777" w:rsidR="00544248" w:rsidRDefault="00544248" w:rsidP="00544248">
      <w:pPr>
        <w:spacing w:after="200" w:line="276" w:lineRule="auto"/>
        <w:jc w:val="both"/>
        <w:rPr>
          <w:rFonts w:ascii="Times New Roman" w:hAnsi="Times New Roman" w:cs="Times New Roman"/>
          <w:sz w:val="24"/>
          <w:szCs w:val="24"/>
          <w:lang w:val="kk-KZ"/>
        </w:rPr>
      </w:pPr>
    </w:p>
    <w:p w14:paraId="7531D106" w14:textId="77777777" w:rsidR="00544248" w:rsidRDefault="00544248" w:rsidP="00544248">
      <w:pPr>
        <w:spacing w:after="200" w:line="276" w:lineRule="auto"/>
        <w:jc w:val="both"/>
        <w:rPr>
          <w:rFonts w:ascii="Times New Roman" w:hAnsi="Times New Roman" w:cs="Times New Roman"/>
          <w:sz w:val="24"/>
          <w:szCs w:val="24"/>
          <w:lang w:val="kk-KZ"/>
        </w:rPr>
      </w:pPr>
    </w:p>
    <w:p w14:paraId="2FDD2B2C" w14:textId="77777777" w:rsidR="00411BF8" w:rsidRDefault="00411BF8" w:rsidP="00544248">
      <w:pPr>
        <w:spacing w:after="200" w:line="276" w:lineRule="auto"/>
        <w:jc w:val="both"/>
        <w:rPr>
          <w:rFonts w:ascii="Times New Roman" w:hAnsi="Times New Roman" w:cs="Times New Roman"/>
          <w:sz w:val="24"/>
          <w:szCs w:val="24"/>
          <w:lang w:val="kk-KZ"/>
        </w:rPr>
      </w:pPr>
    </w:p>
    <w:p w14:paraId="52CDF1E1" w14:textId="77777777" w:rsidR="00411BF8" w:rsidRDefault="00411BF8" w:rsidP="00544248">
      <w:pPr>
        <w:spacing w:after="200" w:line="276" w:lineRule="auto"/>
        <w:jc w:val="both"/>
        <w:rPr>
          <w:rFonts w:ascii="Times New Roman" w:hAnsi="Times New Roman" w:cs="Times New Roman"/>
          <w:sz w:val="24"/>
          <w:szCs w:val="24"/>
          <w:lang w:val="kk-KZ"/>
        </w:rPr>
      </w:pPr>
    </w:p>
    <w:p w14:paraId="132CD9AE" w14:textId="77777777" w:rsidR="00544248" w:rsidRPr="00D7222D" w:rsidRDefault="00544248" w:rsidP="00544248">
      <w:pPr>
        <w:spacing w:after="0" w:line="240" w:lineRule="auto"/>
        <w:ind w:firstLine="360"/>
        <w:jc w:val="both"/>
        <w:rPr>
          <w:rFonts w:ascii="Times New Roman" w:eastAsia="Times New Roman" w:hAnsi="Times New Roman" w:cs="Times New Roman"/>
          <w:sz w:val="28"/>
          <w:szCs w:val="20"/>
          <w:lang w:val="kk-KZ" w:eastAsia="ru-RU"/>
        </w:rPr>
      </w:pPr>
      <w:r w:rsidRPr="00D7222D">
        <w:rPr>
          <w:rFonts w:ascii="Times New Roman" w:eastAsia="Times New Roman" w:hAnsi="Times New Roman" w:cs="Times New Roman"/>
          <w:sz w:val="24"/>
          <w:szCs w:val="24"/>
          <w:lang w:val="kk-KZ" w:eastAsia="ru-RU"/>
        </w:rPr>
        <w:t>Оқу-әдістемелік кешенін әзірлеген биология ғылымының кандидаты Чунетова Жанар Жумабековна</w:t>
      </w:r>
    </w:p>
    <w:p w14:paraId="3AA7B46A" w14:textId="77777777" w:rsidR="00544248" w:rsidRPr="00D7222D" w:rsidRDefault="00544248" w:rsidP="00544248">
      <w:pPr>
        <w:jc w:val="both"/>
        <w:rPr>
          <w:lang w:val="kk-KZ"/>
        </w:rPr>
      </w:pPr>
    </w:p>
    <w:p w14:paraId="607339FA" w14:textId="4895E66B" w:rsidR="00544248" w:rsidRPr="00D7222D" w:rsidRDefault="00D21A9E" w:rsidP="00544248">
      <w:pPr>
        <w:pStyle w:val="Default"/>
        <w:jc w:val="center"/>
        <w:rPr>
          <w:lang w:val="kk-KZ"/>
        </w:rPr>
      </w:pPr>
      <w:r w:rsidRPr="00D21A9E">
        <w:rPr>
          <w:sz w:val="20"/>
          <w:szCs w:val="20"/>
        </w:rPr>
        <w:t xml:space="preserve">6В05103 </w:t>
      </w:r>
      <w:r>
        <w:rPr>
          <w:sz w:val="20"/>
          <w:szCs w:val="20"/>
        </w:rPr>
        <w:t>–</w:t>
      </w:r>
      <w:r w:rsidRPr="00D21A9E">
        <w:rPr>
          <w:sz w:val="20"/>
          <w:szCs w:val="20"/>
        </w:rPr>
        <w:t xml:space="preserve"> Биотехнология</w:t>
      </w:r>
      <w:r>
        <w:rPr>
          <w:sz w:val="20"/>
          <w:szCs w:val="20"/>
          <w:lang w:val="kk-KZ"/>
        </w:rPr>
        <w:t xml:space="preserve"> </w:t>
      </w:r>
      <w:proofErr w:type="gramStart"/>
      <w:r w:rsidR="00544248" w:rsidRPr="00D7222D">
        <w:rPr>
          <w:lang w:val="kk-KZ"/>
        </w:rPr>
        <w:t>маманд</w:t>
      </w:r>
      <w:r w:rsidR="00544248">
        <w:rPr>
          <w:lang w:val="kk-KZ"/>
        </w:rPr>
        <w:t>ығы</w:t>
      </w:r>
      <w:r w:rsidR="00544248" w:rsidRPr="00D7222D">
        <w:rPr>
          <w:lang w:val="kk-KZ"/>
        </w:rPr>
        <w:t xml:space="preserve"> </w:t>
      </w:r>
      <w:r w:rsidR="00544248">
        <w:rPr>
          <w:lang w:val="kk-KZ"/>
        </w:rPr>
        <w:t xml:space="preserve"> </w:t>
      </w:r>
      <w:r w:rsidR="00544248" w:rsidRPr="00D7222D">
        <w:rPr>
          <w:lang w:val="kk-KZ"/>
        </w:rPr>
        <w:t>бойынша</w:t>
      </w:r>
      <w:proofErr w:type="gramEnd"/>
      <w:r w:rsidR="00544248" w:rsidRPr="00D7222D">
        <w:rPr>
          <w:lang w:val="kk-KZ"/>
        </w:rPr>
        <w:t xml:space="preserve"> негізгі оқу жоспарына сәйкес</w:t>
      </w:r>
    </w:p>
    <w:p w14:paraId="3F8428F3" w14:textId="77777777" w:rsidR="00544248" w:rsidRPr="00D7222D" w:rsidRDefault="00544248" w:rsidP="00544248">
      <w:pPr>
        <w:jc w:val="both"/>
        <w:rPr>
          <w:lang w:val="kk-KZ"/>
        </w:rPr>
      </w:pPr>
    </w:p>
    <w:p w14:paraId="164E9612" w14:textId="77777777" w:rsidR="00544248" w:rsidRPr="00EA66D7" w:rsidRDefault="00544248" w:rsidP="00544248">
      <w:pPr>
        <w:jc w:val="both"/>
        <w:rPr>
          <w:rFonts w:ascii="Times New Roman" w:hAnsi="Times New Roman" w:cs="Times New Roman"/>
          <w:sz w:val="28"/>
          <w:szCs w:val="28"/>
          <w:lang w:val="kk-KZ"/>
        </w:rPr>
      </w:pPr>
      <w:r w:rsidRPr="00EA66D7">
        <w:rPr>
          <w:rFonts w:ascii="Times New Roman" w:hAnsi="Times New Roman" w:cs="Times New Roman"/>
          <w:bCs/>
          <w:sz w:val="28"/>
          <w:szCs w:val="28"/>
          <w:lang w:val="kk-KZ"/>
        </w:rPr>
        <w:t xml:space="preserve">Оқу әдістемелік кешен молекулалық биология және генетика кафедрасы </w:t>
      </w:r>
      <w:r w:rsidRPr="00EA66D7">
        <w:rPr>
          <w:rFonts w:ascii="Times New Roman" w:hAnsi="Times New Roman" w:cs="Times New Roman"/>
          <w:sz w:val="28"/>
          <w:szCs w:val="28"/>
          <w:lang w:val="kk-KZ"/>
        </w:rPr>
        <w:t>отырысында талқыланып, ұсынылған</w:t>
      </w:r>
    </w:p>
    <w:p w14:paraId="5FDFEF67" w14:textId="77777777" w:rsidR="00544248" w:rsidRPr="00D7222D" w:rsidRDefault="00544248" w:rsidP="00544248">
      <w:pPr>
        <w:jc w:val="both"/>
        <w:rPr>
          <w:lang w:val="kk-KZ"/>
        </w:rPr>
      </w:pPr>
    </w:p>
    <w:p w14:paraId="2CF02B78" w14:textId="77777777" w:rsidR="00544248" w:rsidRPr="00D7222D" w:rsidRDefault="00544248" w:rsidP="00544248">
      <w:pPr>
        <w:autoSpaceDE w:val="0"/>
        <w:autoSpaceDN w:val="0"/>
        <w:adjustRightInd w:val="0"/>
        <w:spacing w:after="0" w:line="240" w:lineRule="auto"/>
        <w:jc w:val="both"/>
        <w:rPr>
          <w:rFonts w:ascii="Times New Roman" w:hAnsi="Times New Roman" w:cs="Times New Roman"/>
          <w:sz w:val="24"/>
          <w:szCs w:val="24"/>
          <w:lang w:val="kk-KZ"/>
        </w:rPr>
      </w:pPr>
      <w:r w:rsidRPr="00D7222D">
        <w:rPr>
          <w:rFonts w:ascii="Times New Roman" w:hAnsi="Times New Roman" w:cs="Times New Roman"/>
          <w:sz w:val="24"/>
          <w:szCs w:val="24"/>
          <w:lang w:val="kk-KZ"/>
        </w:rPr>
        <w:t>«__»   _______  202</w:t>
      </w:r>
      <w:r>
        <w:rPr>
          <w:rFonts w:ascii="Times New Roman" w:hAnsi="Times New Roman" w:cs="Times New Roman"/>
          <w:sz w:val="24"/>
          <w:szCs w:val="24"/>
          <w:lang w:val="kk-KZ"/>
        </w:rPr>
        <w:t>1</w:t>
      </w:r>
      <w:r w:rsidRPr="00D7222D">
        <w:rPr>
          <w:rFonts w:ascii="Times New Roman" w:hAnsi="Times New Roman" w:cs="Times New Roman"/>
          <w:sz w:val="24"/>
          <w:szCs w:val="24"/>
          <w:lang w:val="kk-KZ"/>
        </w:rPr>
        <w:t xml:space="preserve"> ж., хаттама № ____</w:t>
      </w:r>
    </w:p>
    <w:p w14:paraId="14C06766" w14:textId="77777777" w:rsidR="00544248" w:rsidRPr="00D7222D" w:rsidRDefault="00544248" w:rsidP="00544248">
      <w:pPr>
        <w:autoSpaceDE w:val="0"/>
        <w:autoSpaceDN w:val="0"/>
        <w:adjustRightInd w:val="0"/>
        <w:spacing w:after="0" w:line="240" w:lineRule="auto"/>
        <w:jc w:val="both"/>
        <w:rPr>
          <w:rFonts w:ascii="Times New Roman" w:hAnsi="Times New Roman" w:cs="Times New Roman"/>
          <w:sz w:val="24"/>
          <w:szCs w:val="24"/>
          <w:lang w:val="kk-KZ"/>
        </w:rPr>
      </w:pPr>
    </w:p>
    <w:p w14:paraId="344B6E80" w14:textId="77777777" w:rsidR="00544248" w:rsidRPr="00D7222D" w:rsidRDefault="00544248" w:rsidP="00544248">
      <w:pPr>
        <w:autoSpaceDE w:val="0"/>
        <w:autoSpaceDN w:val="0"/>
        <w:adjustRightInd w:val="0"/>
        <w:spacing w:after="0" w:line="240" w:lineRule="auto"/>
        <w:jc w:val="both"/>
        <w:rPr>
          <w:rFonts w:ascii="Times New Roman" w:hAnsi="Times New Roman" w:cs="Times New Roman"/>
          <w:sz w:val="24"/>
          <w:szCs w:val="24"/>
          <w:lang w:val="kk-KZ"/>
        </w:rPr>
      </w:pPr>
    </w:p>
    <w:p w14:paraId="4CDAF20D" w14:textId="77777777" w:rsidR="00544248" w:rsidRPr="00D7222D" w:rsidRDefault="00544248" w:rsidP="00544248">
      <w:pPr>
        <w:autoSpaceDE w:val="0"/>
        <w:autoSpaceDN w:val="0"/>
        <w:adjustRightInd w:val="0"/>
        <w:spacing w:after="0" w:line="240" w:lineRule="auto"/>
        <w:jc w:val="both"/>
        <w:rPr>
          <w:rFonts w:ascii="Times New Roman" w:hAnsi="Times New Roman" w:cs="Times New Roman"/>
          <w:sz w:val="24"/>
          <w:szCs w:val="24"/>
          <w:lang w:val="kk-KZ"/>
        </w:rPr>
      </w:pPr>
    </w:p>
    <w:p w14:paraId="0684B67E" w14:textId="77777777" w:rsidR="00544248" w:rsidRPr="00D7222D" w:rsidRDefault="00544248" w:rsidP="00544248">
      <w:pPr>
        <w:autoSpaceDE w:val="0"/>
        <w:autoSpaceDN w:val="0"/>
        <w:adjustRightInd w:val="0"/>
        <w:spacing w:after="0" w:line="240" w:lineRule="auto"/>
        <w:jc w:val="both"/>
        <w:rPr>
          <w:rFonts w:ascii="Times New Roman" w:hAnsi="Times New Roman" w:cs="Times New Roman"/>
          <w:sz w:val="24"/>
          <w:szCs w:val="24"/>
          <w:lang w:val="kk-KZ"/>
        </w:rPr>
      </w:pPr>
      <w:r w:rsidRPr="00D7222D">
        <w:rPr>
          <w:rFonts w:ascii="Times New Roman" w:hAnsi="Times New Roman" w:cs="Times New Roman"/>
          <w:sz w:val="24"/>
          <w:szCs w:val="24"/>
          <w:lang w:val="kk-KZ"/>
        </w:rPr>
        <w:t>Кафедра меңгерушісі _____________________ Ж.К Жунусбаева</w:t>
      </w:r>
    </w:p>
    <w:p w14:paraId="2C59A41D" w14:textId="77777777" w:rsidR="00544248" w:rsidRPr="00D7222D" w:rsidRDefault="00544248" w:rsidP="00544248">
      <w:pPr>
        <w:autoSpaceDE w:val="0"/>
        <w:autoSpaceDN w:val="0"/>
        <w:adjustRightInd w:val="0"/>
        <w:spacing w:after="0" w:line="240" w:lineRule="auto"/>
        <w:ind w:left="2832" w:firstLine="708"/>
        <w:jc w:val="both"/>
        <w:rPr>
          <w:rFonts w:ascii="Times New Roman" w:hAnsi="Times New Roman" w:cs="Times New Roman"/>
          <w:sz w:val="24"/>
          <w:szCs w:val="24"/>
          <w:lang w:val="kk-KZ"/>
        </w:rPr>
      </w:pPr>
      <w:r w:rsidRPr="00D7222D">
        <w:rPr>
          <w:rFonts w:ascii="Times New Roman" w:hAnsi="Times New Roman" w:cs="Times New Roman"/>
          <w:sz w:val="24"/>
          <w:szCs w:val="24"/>
          <w:lang w:val="kk-KZ"/>
        </w:rPr>
        <w:t xml:space="preserve">(қолы) </w:t>
      </w:r>
    </w:p>
    <w:p w14:paraId="05F9CA0D" w14:textId="77777777" w:rsidR="00544248" w:rsidRPr="00D7222D" w:rsidRDefault="00544248" w:rsidP="00544248">
      <w:pPr>
        <w:autoSpaceDE w:val="0"/>
        <w:autoSpaceDN w:val="0"/>
        <w:adjustRightInd w:val="0"/>
        <w:spacing w:after="0" w:line="240" w:lineRule="auto"/>
        <w:jc w:val="both"/>
        <w:rPr>
          <w:rFonts w:ascii="Times New Roman" w:hAnsi="Times New Roman" w:cs="Times New Roman"/>
          <w:sz w:val="24"/>
          <w:szCs w:val="24"/>
          <w:lang w:val="kk-KZ"/>
        </w:rPr>
      </w:pPr>
    </w:p>
    <w:p w14:paraId="5AC8FC35" w14:textId="77777777" w:rsidR="00544248" w:rsidRPr="00D7222D" w:rsidRDefault="00544248" w:rsidP="00544248">
      <w:pPr>
        <w:jc w:val="both"/>
        <w:rPr>
          <w:lang w:val="kk-KZ" w:eastAsia="ko-KR"/>
        </w:rPr>
      </w:pPr>
    </w:p>
    <w:p w14:paraId="6B8072E4" w14:textId="77777777" w:rsidR="00544248" w:rsidRDefault="00544248" w:rsidP="00544248">
      <w:pPr>
        <w:jc w:val="both"/>
        <w:rPr>
          <w:lang w:val="kk-KZ" w:eastAsia="ko-KR"/>
        </w:rPr>
      </w:pPr>
    </w:p>
    <w:p w14:paraId="39C47569" w14:textId="77777777" w:rsidR="00544248" w:rsidRDefault="00544248" w:rsidP="00544248">
      <w:pPr>
        <w:jc w:val="both"/>
        <w:rPr>
          <w:lang w:val="kk-KZ" w:eastAsia="ko-KR"/>
        </w:rPr>
      </w:pPr>
    </w:p>
    <w:p w14:paraId="40D91C3B" w14:textId="77777777" w:rsidR="00544248" w:rsidRDefault="00544248" w:rsidP="00544248">
      <w:pPr>
        <w:jc w:val="both"/>
        <w:rPr>
          <w:lang w:val="kk-KZ" w:eastAsia="ko-KR"/>
        </w:rPr>
      </w:pPr>
    </w:p>
    <w:p w14:paraId="641CCA2A" w14:textId="77777777" w:rsidR="00544248" w:rsidRDefault="00544248" w:rsidP="00544248">
      <w:pPr>
        <w:jc w:val="both"/>
        <w:rPr>
          <w:lang w:val="kk-KZ" w:eastAsia="ko-KR"/>
        </w:rPr>
      </w:pPr>
    </w:p>
    <w:p w14:paraId="3F849914" w14:textId="77777777" w:rsidR="00544248" w:rsidRDefault="00544248" w:rsidP="00544248">
      <w:pPr>
        <w:jc w:val="both"/>
        <w:rPr>
          <w:lang w:val="kk-KZ" w:eastAsia="ko-KR"/>
        </w:rPr>
      </w:pPr>
    </w:p>
    <w:p w14:paraId="5CF17CB7" w14:textId="77777777" w:rsidR="00544248" w:rsidRDefault="00544248" w:rsidP="00544248">
      <w:pPr>
        <w:jc w:val="both"/>
        <w:rPr>
          <w:lang w:val="kk-KZ" w:eastAsia="ko-KR"/>
        </w:rPr>
      </w:pPr>
    </w:p>
    <w:p w14:paraId="374A5A43" w14:textId="77777777" w:rsidR="00544248" w:rsidRDefault="00544248" w:rsidP="00544248">
      <w:pPr>
        <w:jc w:val="both"/>
        <w:rPr>
          <w:lang w:val="kk-KZ" w:eastAsia="ko-KR"/>
        </w:rPr>
      </w:pPr>
    </w:p>
    <w:p w14:paraId="3A7597C1" w14:textId="77777777" w:rsidR="00544248" w:rsidRDefault="00544248" w:rsidP="00544248">
      <w:pPr>
        <w:jc w:val="both"/>
        <w:rPr>
          <w:lang w:val="kk-KZ" w:eastAsia="ko-KR"/>
        </w:rPr>
      </w:pPr>
    </w:p>
    <w:p w14:paraId="4C4B91AB" w14:textId="77777777" w:rsidR="00544248" w:rsidRDefault="00544248" w:rsidP="00544248">
      <w:pPr>
        <w:jc w:val="both"/>
        <w:rPr>
          <w:lang w:val="kk-KZ" w:eastAsia="ko-KR"/>
        </w:rPr>
      </w:pPr>
    </w:p>
    <w:p w14:paraId="0A201CB3" w14:textId="77777777" w:rsidR="00544248" w:rsidRDefault="00544248" w:rsidP="00544248">
      <w:pPr>
        <w:jc w:val="both"/>
        <w:rPr>
          <w:lang w:val="kk-KZ" w:eastAsia="ko-KR"/>
        </w:rPr>
      </w:pPr>
    </w:p>
    <w:p w14:paraId="0CF9AEC3" w14:textId="77777777" w:rsidR="00544248" w:rsidRDefault="00544248" w:rsidP="00544248">
      <w:pPr>
        <w:jc w:val="both"/>
        <w:rPr>
          <w:lang w:val="kk-KZ" w:eastAsia="ko-KR"/>
        </w:rPr>
      </w:pPr>
    </w:p>
    <w:p w14:paraId="61B21700" w14:textId="77777777" w:rsidR="00544248" w:rsidRDefault="00544248" w:rsidP="00544248">
      <w:pPr>
        <w:jc w:val="both"/>
        <w:rPr>
          <w:lang w:val="kk-KZ" w:eastAsia="ko-KR"/>
        </w:rPr>
      </w:pPr>
    </w:p>
    <w:p w14:paraId="082942A1" w14:textId="77777777" w:rsidR="00544248" w:rsidRDefault="00544248" w:rsidP="00544248">
      <w:pPr>
        <w:jc w:val="both"/>
        <w:rPr>
          <w:lang w:val="kk-KZ" w:eastAsia="ko-KR"/>
        </w:rPr>
      </w:pPr>
    </w:p>
    <w:p w14:paraId="31EDD5FC" w14:textId="77777777" w:rsidR="00544248" w:rsidRDefault="00544248" w:rsidP="00544248">
      <w:pPr>
        <w:jc w:val="both"/>
        <w:rPr>
          <w:lang w:val="kk-KZ" w:eastAsia="ko-KR"/>
        </w:rPr>
      </w:pPr>
    </w:p>
    <w:p w14:paraId="0C36E091" w14:textId="77777777" w:rsidR="00544248" w:rsidRDefault="00544248" w:rsidP="00544248">
      <w:pPr>
        <w:jc w:val="both"/>
        <w:rPr>
          <w:lang w:val="kk-KZ" w:eastAsia="ko-KR"/>
        </w:rPr>
      </w:pPr>
    </w:p>
    <w:p w14:paraId="3051E11C" w14:textId="77777777" w:rsidR="00544248" w:rsidRDefault="00544248" w:rsidP="00544248">
      <w:pPr>
        <w:jc w:val="both"/>
        <w:rPr>
          <w:lang w:val="kk-KZ" w:eastAsia="ko-KR"/>
        </w:rPr>
      </w:pPr>
    </w:p>
    <w:p w14:paraId="5035BF1F" w14:textId="77777777" w:rsidR="00544248" w:rsidRDefault="00544248" w:rsidP="00544248">
      <w:pPr>
        <w:jc w:val="both"/>
        <w:rPr>
          <w:lang w:val="kk-KZ" w:eastAsia="ko-KR"/>
        </w:rPr>
      </w:pPr>
    </w:p>
    <w:p w14:paraId="38F1DAD5" w14:textId="77777777" w:rsidR="00544248" w:rsidRPr="00D7222D" w:rsidRDefault="00544248" w:rsidP="00544248">
      <w:pPr>
        <w:jc w:val="both"/>
        <w:rPr>
          <w:lang w:val="kk-KZ" w:eastAsia="ko-KR"/>
        </w:rPr>
      </w:pPr>
    </w:p>
    <w:p w14:paraId="3164FDAA" w14:textId="49093D35" w:rsidR="00544248" w:rsidRDefault="00544248" w:rsidP="00544248">
      <w:pPr>
        <w:spacing w:after="200" w:line="276" w:lineRule="auto"/>
        <w:jc w:val="both"/>
        <w:rPr>
          <w:rFonts w:ascii="Times New Roman" w:hAnsi="Times New Roman" w:cs="Times New Roman"/>
          <w:sz w:val="24"/>
          <w:szCs w:val="24"/>
          <w:lang w:val="kk-KZ"/>
        </w:rPr>
      </w:pPr>
    </w:p>
    <w:p w14:paraId="027DEAE1" w14:textId="77777777" w:rsidR="00544248" w:rsidRDefault="00544248" w:rsidP="00544248">
      <w:pPr>
        <w:spacing w:after="200" w:line="276" w:lineRule="auto"/>
        <w:jc w:val="both"/>
        <w:rPr>
          <w:rFonts w:ascii="Times New Roman" w:hAnsi="Times New Roman" w:cs="Times New Roman"/>
          <w:sz w:val="24"/>
          <w:szCs w:val="24"/>
          <w:lang w:val="kk-KZ"/>
        </w:rPr>
      </w:pPr>
    </w:p>
    <w:p w14:paraId="0A6425E6" w14:textId="1B4DACE8" w:rsidR="00544248" w:rsidRDefault="00544248" w:rsidP="00544248">
      <w:pPr>
        <w:pStyle w:val="Default"/>
        <w:jc w:val="center"/>
        <w:rPr>
          <w:lang w:val="kk-KZ" w:eastAsia="ko-KR"/>
        </w:rPr>
      </w:pPr>
      <w:r>
        <w:rPr>
          <w:b/>
          <w:lang w:val="kk-KZ"/>
        </w:rPr>
        <w:t>Оқу курсының типі</w:t>
      </w:r>
      <w:r>
        <w:rPr>
          <w:lang w:val="kk-KZ"/>
        </w:rPr>
        <w:t xml:space="preserve"> «Биостатистика» курс бағдарламасы кредиттік технология негізінде </w:t>
      </w:r>
      <w:r w:rsidR="00D21A9E" w:rsidRPr="00D21A9E">
        <w:rPr>
          <w:sz w:val="20"/>
          <w:szCs w:val="20"/>
          <w:lang w:val="kk-KZ"/>
        </w:rPr>
        <w:t xml:space="preserve">6В05103 </w:t>
      </w:r>
      <w:r w:rsidR="00D21A9E">
        <w:rPr>
          <w:sz w:val="20"/>
          <w:szCs w:val="20"/>
          <w:lang w:val="kk-KZ"/>
        </w:rPr>
        <w:t>–</w:t>
      </w:r>
      <w:r w:rsidR="00D21A9E" w:rsidRPr="00D21A9E">
        <w:rPr>
          <w:sz w:val="20"/>
          <w:szCs w:val="20"/>
          <w:lang w:val="kk-KZ"/>
        </w:rPr>
        <w:t xml:space="preserve"> Биотехнология</w:t>
      </w:r>
      <w:r w:rsidR="00D21A9E">
        <w:rPr>
          <w:sz w:val="20"/>
          <w:szCs w:val="20"/>
          <w:lang w:val="kk-KZ"/>
        </w:rPr>
        <w:t xml:space="preserve">  </w:t>
      </w:r>
      <w:r>
        <w:rPr>
          <w:lang w:val="kk-KZ"/>
        </w:rPr>
        <w:t xml:space="preserve">мамандығы бойынша бакалавр-студенттерді дайындайтын университеттерге арналған базалық курс болып табылады. Осы курста сандық және сапалық белгілердің өзгергіштігі туралы айтылады. Студенттер биостатистика пәнінің орны және оның биологиялық зерттеулерде қолдану шегімен, биологияда қолданатын негізгі статистикалық тәсілдермен, статистикалық ұғымдар, биометриядағы терминдер мен символикалармен танысады. Экспериментті жоспарлауды, оның нәтижелерін талдауды және өңдеуді, ғылыми негізделген қортындыларды жасауды меңгереді. </w:t>
      </w:r>
      <w:r>
        <w:rPr>
          <w:lang w:val="kk-KZ" w:eastAsia="ko-KR"/>
        </w:rPr>
        <w:t xml:space="preserve">Статистикалық талдау жасауға, </w:t>
      </w:r>
      <w:r>
        <w:rPr>
          <w:lang w:val="kk-KZ"/>
        </w:rPr>
        <w:t>биологичиялық эксперименттен алған нәтижелерді өңдеуге, математикалық және статистикалық кестелермен жұмыс жасауға</w:t>
      </w:r>
      <w:r>
        <w:rPr>
          <w:lang w:val="kk-KZ" w:eastAsia="ko-KR"/>
        </w:rPr>
        <w:t xml:space="preserve"> дағдыланады.</w:t>
      </w:r>
    </w:p>
    <w:p w14:paraId="3F0E9271" w14:textId="77777777" w:rsidR="00544248" w:rsidRDefault="00544248" w:rsidP="00544248">
      <w:pPr>
        <w:autoSpaceDE w:val="0"/>
        <w:autoSpaceDN w:val="0"/>
        <w:adjustRightInd w:val="0"/>
        <w:jc w:val="both"/>
        <w:rPr>
          <w:rFonts w:ascii="Times New Roman" w:hAnsi="Times New Roman" w:cs="Times New Roman"/>
          <w:lang w:val="kk-KZ"/>
        </w:rPr>
      </w:pPr>
    </w:p>
    <w:p w14:paraId="2D14C122" w14:textId="10878451" w:rsidR="00544248" w:rsidRDefault="00544248" w:rsidP="00544248">
      <w:pPr>
        <w:pStyle w:val="Default"/>
        <w:jc w:val="center"/>
        <w:rPr>
          <w:lang w:val="kk-KZ"/>
        </w:rPr>
      </w:pPr>
      <w:r>
        <w:rPr>
          <w:b/>
          <w:lang w:val="kk-KZ"/>
        </w:rPr>
        <w:t>Пәннің мақсаты</w:t>
      </w:r>
      <w:r w:rsidR="00D21A9E">
        <w:rPr>
          <w:b/>
          <w:lang w:val="kk-KZ"/>
        </w:rPr>
        <w:t xml:space="preserve"> </w:t>
      </w:r>
      <w:r w:rsidR="00D21A9E" w:rsidRPr="00D21A9E">
        <w:rPr>
          <w:sz w:val="20"/>
          <w:szCs w:val="20"/>
          <w:lang w:val="kk-KZ"/>
        </w:rPr>
        <w:t xml:space="preserve">6В05103 </w:t>
      </w:r>
      <w:r w:rsidR="00D21A9E">
        <w:rPr>
          <w:sz w:val="20"/>
          <w:szCs w:val="20"/>
          <w:lang w:val="kk-KZ"/>
        </w:rPr>
        <w:t>–</w:t>
      </w:r>
      <w:r w:rsidR="00D21A9E" w:rsidRPr="00D21A9E">
        <w:rPr>
          <w:sz w:val="20"/>
          <w:szCs w:val="20"/>
          <w:lang w:val="kk-KZ"/>
        </w:rPr>
        <w:t xml:space="preserve"> Биотехнология</w:t>
      </w:r>
      <w:r w:rsidR="00D21A9E">
        <w:rPr>
          <w:sz w:val="20"/>
          <w:szCs w:val="20"/>
          <w:lang w:val="kk-KZ"/>
        </w:rPr>
        <w:t xml:space="preserve"> </w:t>
      </w:r>
      <w:r>
        <w:rPr>
          <w:lang w:val="kk-KZ"/>
        </w:rPr>
        <w:t xml:space="preserve">мамандығының мәтіндік біліктілігінің талабы бойынша құзыреттілік жүйесін қалыптастыру: </w:t>
      </w:r>
    </w:p>
    <w:p w14:paraId="10420527" w14:textId="77777777" w:rsidR="00544248" w:rsidRDefault="00544248" w:rsidP="00544248">
      <w:pPr>
        <w:autoSpaceDE w:val="0"/>
        <w:autoSpaceDN w:val="0"/>
        <w:adjustRightInd w:val="0"/>
        <w:rPr>
          <w:rFonts w:ascii="ArialMT" w:hAnsi="ArialMT" w:cs="ArialMT"/>
          <w:color w:val="000000"/>
          <w:lang w:val="kk-KZ"/>
        </w:rPr>
      </w:pPr>
      <w:r>
        <w:rPr>
          <w:rFonts w:ascii="ArialMT" w:hAnsi="ArialMT" w:cs="ArialMT"/>
          <w:color w:val="000000"/>
          <w:lang w:val="kk-KZ"/>
        </w:rPr>
        <w:t xml:space="preserve">А) когнитивтік: </w:t>
      </w:r>
    </w:p>
    <w:p w14:paraId="4FCC6DCD" w14:textId="77777777" w:rsidR="00544248" w:rsidRDefault="00544248" w:rsidP="00544248">
      <w:pPr>
        <w:autoSpaceDE w:val="0"/>
        <w:autoSpaceDN w:val="0"/>
        <w:adjustRightInd w:val="0"/>
        <w:jc w:val="both"/>
        <w:rPr>
          <w:rFonts w:ascii="ArialMT" w:hAnsi="ArialMT" w:cs="ArialMT"/>
          <w:color w:val="000000"/>
          <w:lang w:val="kk-KZ"/>
        </w:rPr>
      </w:pPr>
      <w:r>
        <w:rPr>
          <w:rFonts w:ascii="ArialMT" w:hAnsi="ArialMT" w:cs="ArialMT"/>
          <w:color w:val="000000"/>
          <w:lang w:val="kk-KZ"/>
        </w:rPr>
        <w:t xml:space="preserve">- </w:t>
      </w:r>
      <w:r>
        <w:rPr>
          <w:rFonts w:ascii="Times New Roman" w:hAnsi="Times New Roman" w:cs="Times New Roman"/>
          <w:lang w:val="kk-KZ"/>
        </w:rPr>
        <w:t xml:space="preserve">«Биостатистика» арнайы курсын оқудағы негізгі мақсаты </w:t>
      </w:r>
      <w:r>
        <w:rPr>
          <w:rFonts w:ascii="Times New Roman" w:hAnsi="Times New Roman"/>
          <w:lang w:val="kk-KZ"/>
        </w:rPr>
        <w:t>биологиялық құбылыстарды талдау, статистикалық өңдеудің қажеттілігін көрсету, статистикалық ойлауды дамыту</w:t>
      </w:r>
      <w:r>
        <w:rPr>
          <w:rFonts w:ascii="ArialMT" w:hAnsi="ArialMT" w:cs="ArialMT"/>
          <w:color w:val="000000"/>
          <w:lang w:val="kk-KZ"/>
        </w:rPr>
        <w:t xml:space="preserve">; </w:t>
      </w:r>
    </w:p>
    <w:p w14:paraId="709D39FF" w14:textId="77777777" w:rsidR="00544248" w:rsidRDefault="00544248" w:rsidP="00544248">
      <w:pPr>
        <w:autoSpaceDE w:val="0"/>
        <w:autoSpaceDN w:val="0"/>
        <w:adjustRightInd w:val="0"/>
        <w:rPr>
          <w:rFonts w:ascii="ArialMT" w:hAnsi="ArialMT" w:cs="ArialMT"/>
          <w:lang w:val="kk-KZ"/>
        </w:rPr>
      </w:pPr>
      <w:r>
        <w:rPr>
          <w:rFonts w:ascii="ArialMT" w:hAnsi="ArialMT" w:cs="ArialMT"/>
          <w:lang w:val="kk-KZ"/>
        </w:rPr>
        <w:t xml:space="preserve">Б) функционалды: </w:t>
      </w:r>
    </w:p>
    <w:p w14:paraId="5AC6D463" w14:textId="77777777" w:rsidR="00544248" w:rsidRDefault="00544248" w:rsidP="00544248">
      <w:pPr>
        <w:autoSpaceDE w:val="0"/>
        <w:autoSpaceDN w:val="0"/>
        <w:adjustRightInd w:val="0"/>
        <w:jc w:val="both"/>
        <w:rPr>
          <w:rFonts w:ascii="ArialMT" w:hAnsi="ArialMT" w:cs="ArialMT"/>
          <w:lang w:val="kk-KZ"/>
        </w:rPr>
      </w:pPr>
      <w:r>
        <w:rPr>
          <w:rFonts w:ascii="ArialMT" w:hAnsi="ArialMT" w:cs="ArialMT"/>
          <w:color w:val="000000"/>
          <w:lang w:val="kk-KZ"/>
        </w:rPr>
        <w:t xml:space="preserve">- </w:t>
      </w:r>
      <w:r>
        <w:rPr>
          <w:rFonts w:ascii="Times New Roman" w:hAnsi="Times New Roman" w:cs="Times New Roman"/>
          <w:lang w:val="kk-KZ"/>
        </w:rPr>
        <w:t xml:space="preserve">Қарапайым және күрделі варияциялық қатарға, вариациялық қатарды кластарға бөлуге жалпылама және жекелей жиынтыққа анықтама беруге </w:t>
      </w:r>
      <w:r>
        <w:rPr>
          <w:rFonts w:ascii="ArialMT" w:hAnsi="ArialMT" w:cs="ArialMT"/>
          <w:color w:val="000000"/>
          <w:lang w:val="kk-KZ"/>
        </w:rPr>
        <w:t>базалық білімі бойынша жаңа білімді қамтуға</w:t>
      </w:r>
      <w:r>
        <w:rPr>
          <w:rFonts w:ascii="ArialMT" w:hAnsi="ArialMT" w:cs="ArialMT"/>
          <w:lang w:val="kk-KZ"/>
        </w:rPr>
        <w:t>;</w:t>
      </w:r>
    </w:p>
    <w:p w14:paraId="18CEB169" w14:textId="77777777" w:rsidR="00544248" w:rsidRDefault="00544248" w:rsidP="00544248">
      <w:pPr>
        <w:pStyle w:val="a5"/>
        <w:tabs>
          <w:tab w:val="left" w:pos="317"/>
        </w:tabs>
        <w:autoSpaceDE w:val="0"/>
        <w:autoSpaceDN w:val="0"/>
        <w:adjustRightInd w:val="0"/>
        <w:ind w:left="0"/>
        <w:jc w:val="both"/>
        <w:rPr>
          <w:rFonts w:ascii="Times New Roman" w:hAnsi="Times New Roman" w:cs="Times New Roman"/>
          <w:lang w:val="kk-KZ"/>
        </w:rPr>
      </w:pPr>
      <w:r>
        <w:rPr>
          <w:rFonts w:ascii="ArialMT" w:hAnsi="ArialMT" w:cs="ArialMT"/>
          <w:lang w:val="kk-KZ"/>
        </w:rPr>
        <w:t xml:space="preserve">- </w:t>
      </w:r>
      <w:r>
        <w:rPr>
          <w:rFonts w:ascii="Times New Roman" w:hAnsi="Times New Roman" w:cs="Times New Roman"/>
          <w:lang w:val="kk-KZ"/>
        </w:rPr>
        <w:t xml:space="preserve">Статистикалық тәсілдерді қолдану арқылы  қарапайым және күрделі вариациялық қатарды рангқа жіктеу; күрделі вариациялық қатардан момент әдісі арқылы орта арифметикалық шаманың сенімділігін; өлшенген және өлшенбейтін арифметикалық орта  шаманы табу </w:t>
      </w:r>
      <w:r>
        <w:rPr>
          <w:rFonts w:ascii="ArialMT" w:hAnsi="ArialMT" w:cs="ArialMT"/>
          <w:lang w:val="kk-KZ"/>
        </w:rPr>
        <w:t xml:space="preserve">зертханалық жұмыстарының  әдістерін, есептеулерін білуге </w:t>
      </w:r>
      <w:r>
        <w:rPr>
          <w:rFonts w:ascii="ArialMT" w:hAnsi="ArialMT" w:cs="ArialMT"/>
          <w:color w:val="000000"/>
          <w:lang w:val="kk-KZ"/>
        </w:rPr>
        <w:t>қабілетті болу.</w:t>
      </w:r>
    </w:p>
    <w:p w14:paraId="4C78BBA5" w14:textId="77777777" w:rsidR="00544248" w:rsidRDefault="00544248" w:rsidP="00544248">
      <w:pPr>
        <w:autoSpaceDE w:val="0"/>
        <w:autoSpaceDN w:val="0"/>
        <w:adjustRightInd w:val="0"/>
        <w:rPr>
          <w:rFonts w:ascii="ArialMT" w:hAnsi="ArialMT" w:cs="ArialMT"/>
          <w:lang w:val="kk-KZ"/>
        </w:rPr>
      </w:pPr>
      <w:r>
        <w:rPr>
          <w:rFonts w:ascii="ArialMT" w:hAnsi="ArialMT" w:cs="ArialMT"/>
          <w:lang w:val="kk-KZ"/>
        </w:rPr>
        <w:t xml:space="preserve">В) жүйелі: </w:t>
      </w:r>
    </w:p>
    <w:p w14:paraId="4EC3931D" w14:textId="77777777" w:rsidR="00544248" w:rsidRDefault="00544248" w:rsidP="00544248">
      <w:pPr>
        <w:pStyle w:val="a5"/>
        <w:tabs>
          <w:tab w:val="left" w:pos="317"/>
        </w:tabs>
        <w:autoSpaceDE w:val="0"/>
        <w:autoSpaceDN w:val="0"/>
        <w:adjustRightInd w:val="0"/>
        <w:ind w:left="0"/>
        <w:jc w:val="both"/>
        <w:rPr>
          <w:rFonts w:ascii="ArialMT" w:hAnsi="ArialMT" w:cs="ArialMT"/>
          <w:lang w:val="kk-KZ"/>
        </w:rPr>
      </w:pPr>
      <w:r>
        <w:rPr>
          <w:rFonts w:ascii="ArialMT" w:hAnsi="ArialMT" w:cs="ArialMT"/>
          <w:lang w:val="kk-KZ"/>
        </w:rPr>
        <w:t>- О</w:t>
      </w:r>
      <w:r>
        <w:rPr>
          <w:rFonts w:ascii="Times New Roman" w:hAnsi="Times New Roman" w:cs="Times New Roman"/>
          <w:lang w:val="kk-KZ"/>
        </w:rPr>
        <w:t>рганизмдер белгілерінің арасындағы корреляциялық байланыстың түрлері және оларды есептеудің әдістерін меңгеру</w:t>
      </w:r>
      <w:r>
        <w:rPr>
          <w:rFonts w:ascii="Times New Roman" w:eastAsia="Times Kaz" w:hAnsi="Times New Roman" w:cs="Times New Roman"/>
          <w:bCs/>
          <w:i/>
          <w:noProof/>
          <w:lang w:val="kk-KZ"/>
        </w:rPr>
        <w:t>мен</w:t>
      </w:r>
      <w:r>
        <w:rPr>
          <w:rFonts w:ascii="Times New Roman" w:eastAsia="Times Kaz" w:hAnsi="Times New Roman" w:cs="Times New Roman"/>
          <w:bCs/>
          <w:noProof/>
          <w:lang w:val="kk-KZ"/>
        </w:rPr>
        <w:t xml:space="preserve"> </w:t>
      </w:r>
      <w:r>
        <w:rPr>
          <w:rFonts w:ascii="ArialMT" w:hAnsi="ArialMT" w:cs="ArialMT"/>
          <w:lang w:val="kk-KZ"/>
        </w:rPr>
        <w:t xml:space="preserve"> алынған оқудың нәтижелерін </w:t>
      </w:r>
      <w:r>
        <w:rPr>
          <w:rFonts w:ascii="ArialMT" w:hAnsi="ArialMT" w:cs="ArialMT"/>
          <w:i/>
          <w:lang w:val="kk-KZ"/>
        </w:rPr>
        <w:t>midterm examда</w:t>
      </w:r>
      <w:r>
        <w:rPr>
          <w:rFonts w:ascii="ArialMT" w:hAnsi="ArialMT" w:cs="ArialMT"/>
          <w:lang w:val="kk-KZ"/>
        </w:rPr>
        <w:t xml:space="preserve"> бағалауға және түсіндіруге, жинақтауға;</w:t>
      </w:r>
    </w:p>
    <w:p w14:paraId="3FEFA823" w14:textId="77777777" w:rsidR="00544248" w:rsidRDefault="00544248" w:rsidP="00544248">
      <w:pPr>
        <w:tabs>
          <w:tab w:val="left" w:pos="601"/>
        </w:tabs>
        <w:autoSpaceDE w:val="0"/>
        <w:autoSpaceDN w:val="0"/>
        <w:adjustRightInd w:val="0"/>
        <w:jc w:val="both"/>
        <w:rPr>
          <w:rFonts w:ascii="ArialMT" w:hAnsi="ArialMT" w:cs="ArialMT"/>
          <w:lang w:val="kk-KZ"/>
        </w:rPr>
      </w:pPr>
      <w:r>
        <w:rPr>
          <w:rFonts w:ascii="ArialMT" w:hAnsi="ArialMT" w:cs="ArialMT"/>
          <w:lang w:val="kk-KZ"/>
        </w:rPr>
        <w:t>-</w:t>
      </w:r>
      <w:r>
        <w:rPr>
          <w:rFonts w:ascii="Times New Roman" w:hAnsi="Times New Roman" w:cs="Times New Roman"/>
          <w:lang w:val="kk-KZ"/>
        </w:rPr>
        <w:t xml:space="preserve"> Бистатистика әдістерінің ғылымда және медицинада, ауыл шаруашылығында </w:t>
      </w:r>
      <w:r>
        <w:rPr>
          <w:rFonts w:ascii="ArialMT" w:hAnsi="ArialMT" w:cs="ArialMT"/>
          <w:lang w:val="kk-KZ"/>
        </w:rPr>
        <w:t>ғылыми мәселелерінің шешімдерін ғылыми шолулар жасауға немесе динамикалық талдауға;</w:t>
      </w:r>
    </w:p>
    <w:p w14:paraId="68121011" w14:textId="77777777" w:rsidR="00544248" w:rsidRDefault="00544248" w:rsidP="00544248">
      <w:pPr>
        <w:autoSpaceDE w:val="0"/>
        <w:autoSpaceDN w:val="0"/>
        <w:adjustRightInd w:val="0"/>
        <w:jc w:val="both"/>
        <w:rPr>
          <w:rFonts w:ascii="Times New Roman" w:hAnsi="Times New Roman" w:cs="Times New Roman"/>
          <w:lang w:val="kk-KZ"/>
        </w:rPr>
      </w:pPr>
      <w:r>
        <w:rPr>
          <w:rFonts w:ascii="ArialMT" w:hAnsi="ArialMT" w:cs="ArialMT"/>
          <w:lang w:val="kk-KZ"/>
        </w:rPr>
        <w:t>- курсты оқу барысында</w:t>
      </w:r>
      <w:r>
        <w:rPr>
          <w:rFonts w:ascii="Times New Roman" w:hAnsi="Times New Roman" w:cs="Times New Roman"/>
          <w:lang w:val="kk-KZ"/>
        </w:rPr>
        <w:t xml:space="preserve"> белгілердің  әртүрлі көрсеткіштері :  лимит, негізгі немесе орташа квадраттық  ауытқу, орташа квадраттық ауытқу,   варианса коэффициенті, дисперсия, бас және жекелей бөліктің, қосарланған белгілердің тәжрибе нәтижесінің сенімділігін табу, оларды есептеу жолдарымен таныстыру </w:t>
      </w:r>
      <w:r>
        <w:rPr>
          <w:rFonts w:ascii="ArialMT" w:hAnsi="ArialMT" w:cs="ArialMT"/>
          <w:lang w:val="kk-KZ"/>
        </w:rPr>
        <w:t xml:space="preserve">нәтижелеріне талдауға, презентациялар жасауға, </w:t>
      </w:r>
      <w:r>
        <w:rPr>
          <w:rFonts w:ascii="Times New Roman" w:hAnsi="Times New Roman" w:cs="Times New Roman"/>
          <w:lang w:val="kk-KZ"/>
        </w:rPr>
        <w:t>қорытынды жасауға,   қабілетті болу.</w:t>
      </w:r>
    </w:p>
    <w:p w14:paraId="17FF55B6" w14:textId="77777777" w:rsidR="00544248" w:rsidRDefault="00544248" w:rsidP="00544248">
      <w:pPr>
        <w:autoSpaceDE w:val="0"/>
        <w:autoSpaceDN w:val="0"/>
        <w:adjustRightInd w:val="0"/>
        <w:rPr>
          <w:rFonts w:ascii="ArialMT" w:hAnsi="ArialMT" w:cs="ArialMT"/>
          <w:lang w:val="kk-KZ"/>
        </w:rPr>
      </w:pPr>
      <w:r>
        <w:rPr>
          <w:rFonts w:ascii="ArialMT" w:hAnsi="ArialMT" w:cs="ArialMT"/>
          <w:lang w:val="kk-KZ"/>
        </w:rPr>
        <w:t xml:space="preserve">Г) әлеуметтік: </w:t>
      </w:r>
    </w:p>
    <w:p w14:paraId="3987F26C" w14:textId="77777777" w:rsidR="00544248" w:rsidRDefault="00544248" w:rsidP="00544248">
      <w:pPr>
        <w:autoSpaceDE w:val="0"/>
        <w:autoSpaceDN w:val="0"/>
        <w:adjustRightInd w:val="0"/>
        <w:jc w:val="both"/>
        <w:rPr>
          <w:rFonts w:ascii="ArialMT" w:hAnsi="ArialMT" w:cs="ArialMT"/>
          <w:lang w:val="kk-KZ"/>
        </w:rPr>
      </w:pPr>
      <w:r>
        <w:rPr>
          <w:rFonts w:ascii="ArialMT" w:hAnsi="ArialMT" w:cs="ArialMT"/>
          <w:lang w:val="kk-KZ"/>
        </w:rPr>
        <w:t xml:space="preserve">- </w:t>
      </w:r>
      <w:r>
        <w:rPr>
          <w:rFonts w:ascii="Times New Roman" w:hAnsi="Times New Roman" w:cs="Times New Roman"/>
          <w:lang w:val="kk-KZ"/>
        </w:rPr>
        <w:t xml:space="preserve">«Биометрия» пәні бойынша СӨЖ тапсырмалары мен зертханалық сабақты орындауда,  презентация, әдебиеттік шолу жасауда студенттер </w:t>
      </w:r>
      <w:r>
        <w:rPr>
          <w:rFonts w:ascii="ArialMT" w:hAnsi="ArialMT" w:cs="ArialMT"/>
          <w:lang w:val="kk-KZ"/>
        </w:rPr>
        <w:t xml:space="preserve">арасында  ынтымақтастықта болуға; </w:t>
      </w:r>
    </w:p>
    <w:p w14:paraId="2F6BE1C4" w14:textId="77777777" w:rsidR="00544248" w:rsidRDefault="00544248" w:rsidP="00544248">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СӨЖ тапсырмасы  «Ғылыми мақалаларды талдау</w:t>
      </w:r>
      <w:r>
        <w:rPr>
          <w:rFonts w:ascii="Times New Roman" w:hAnsi="Times New Roman" w:cs="Times New Roman"/>
          <w:lang w:val="kk-KZ" w:eastAsia="ko-KR"/>
        </w:rPr>
        <w:t xml:space="preserve">» қателіктерді табу бойынша пікір-талас  өткізуде </w:t>
      </w:r>
      <w:r>
        <w:rPr>
          <w:rFonts w:ascii="ArialMT" w:hAnsi="ArialMT" w:cs="ArialMT"/>
          <w:lang w:val="kk-KZ"/>
        </w:rPr>
        <w:t>сынауға және сындарды қабылдауға</w:t>
      </w:r>
      <w:r>
        <w:rPr>
          <w:rFonts w:ascii="Times New Roman" w:hAnsi="Times New Roman" w:cs="Times New Roman"/>
          <w:lang w:val="kk-KZ"/>
        </w:rPr>
        <w:t xml:space="preserve"> және </w:t>
      </w:r>
      <w:r>
        <w:rPr>
          <w:rFonts w:ascii="ArialMT" w:hAnsi="ArialMT" w:cs="ArialMT"/>
          <w:lang w:val="kk-KZ"/>
        </w:rPr>
        <w:t>команда да жұмыс істеуге;</w:t>
      </w:r>
    </w:p>
    <w:p w14:paraId="58C0EF73" w14:textId="77777777" w:rsidR="00544248" w:rsidRDefault="00544248" w:rsidP="00544248">
      <w:pPr>
        <w:tabs>
          <w:tab w:val="left" w:pos="317"/>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СӨЖ тақырыптары бойынша қорытынды жасауға және дәлелдеуге </w:t>
      </w:r>
      <w:r>
        <w:rPr>
          <w:rFonts w:ascii="ArialMT" w:hAnsi="ArialMT" w:cs="ArialMT"/>
          <w:lang w:val="kk-KZ"/>
        </w:rPr>
        <w:t>қабілетті болу.</w:t>
      </w:r>
    </w:p>
    <w:p w14:paraId="7CAEE10C" w14:textId="77777777" w:rsidR="00544248" w:rsidRDefault="00544248" w:rsidP="00544248">
      <w:pPr>
        <w:autoSpaceDE w:val="0"/>
        <w:autoSpaceDN w:val="0"/>
        <w:adjustRightInd w:val="0"/>
        <w:rPr>
          <w:rFonts w:ascii="ArialMT" w:hAnsi="ArialMT" w:cs="ArialMT"/>
          <w:lang w:val="kk-KZ"/>
        </w:rPr>
      </w:pPr>
      <w:r>
        <w:rPr>
          <w:rFonts w:ascii="ArialMT" w:hAnsi="ArialMT" w:cs="ArialMT"/>
          <w:lang w:val="kk-KZ"/>
        </w:rPr>
        <w:t xml:space="preserve">Д) метакомпетенция: </w:t>
      </w:r>
    </w:p>
    <w:p w14:paraId="5BFC7421" w14:textId="77777777" w:rsidR="00544248" w:rsidRDefault="00544248" w:rsidP="00544248">
      <w:pPr>
        <w:autoSpaceDE w:val="0"/>
        <w:autoSpaceDN w:val="0"/>
        <w:adjustRightInd w:val="0"/>
        <w:jc w:val="both"/>
        <w:rPr>
          <w:rFonts w:ascii="Times New Roman" w:hAnsi="Times New Roman" w:cs="Times New Roman"/>
          <w:lang w:val="kk-KZ"/>
        </w:rPr>
      </w:pPr>
      <w:r>
        <w:rPr>
          <w:rFonts w:ascii="ArialMT" w:hAnsi="ArialMT" w:cs="ArialMT"/>
          <w:lang w:val="kk-KZ"/>
        </w:rPr>
        <w:lastRenderedPageBreak/>
        <w:t>-</w:t>
      </w:r>
      <w:r>
        <w:rPr>
          <w:rFonts w:ascii="Times New Roman" w:hAnsi="Times New Roman" w:cs="Times New Roman"/>
          <w:lang w:val="kk-KZ"/>
        </w:rPr>
        <w:t xml:space="preserve"> базалық теориялық білімдерін ғылымда және практикада қолдануға және </w:t>
      </w:r>
      <w:r>
        <w:rPr>
          <w:rFonts w:ascii="Times New Roman" w:hAnsi="Times New Roman"/>
          <w:lang w:val="kk-KZ"/>
        </w:rPr>
        <w:t>тәжірибені жоспарлауға және алынған нәтижелерге тиісті математикалық өндеу әдістерін қолдануға үйрету</w:t>
      </w:r>
      <w:r>
        <w:rPr>
          <w:rFonts w:ascii="Times New Roman" w:hAnsi="Times New Roman" w:cs="Times New Roman"/>
          <w:lang w:val="kk-KZ"/>
        </w:rPr>
        <w:t xml:space="preserve"> , </w:t>
      </w:r>
      <w:r>
        <w:rPr>
          <w:rFonts w:ascii="ArialMT" w:hAnsi="ArialMT" w:cs="ArialMT"/>
          <w:lang w:val="kk-KZ"/>
        </w:rPr>
        <w:t>қабілетті болу.</w:t>
      </w:r>
    </w:p>
    <w:p w14:paraId="7F00100B" w14:textId="77777777" w:rsidR="00544248" w:rsidRDefault="00544248" w:rsidP="00544248">
      <w:pPr>
        <w:spacing w:after="200" w:line="276" w:lineRule="auto"/>
        <w:ind w:firstLine="72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Курста белгілердің тұқым қуалау заңдылықтары мен тұқымқуалау принциптерін талдауға, генетикалық материалдың өзгергіштігін сипаттауға, генетикалық процестердің молекулалық механизмдерін талдауға, гендер құрылымы мен әсер етулерінің реттелуіне, даму генетикасының, адам генетикасының, популяциялар генетикасының және эволюцияның генетикалық негіздерінің мәселелерін қарастыруға және  тірі организмдердің негізгі қасиетін зерттеудегі оның тұқымқуалаушылығы мен өзгергіштігі туралы жаңа тәсілдеріне түсінік беру қарастырылады. </w:t>
      </w:r>
    </w:p>
    <w:p w14:paraId="40747214" w14:textId="7BB78191" w:rsidR="00544248" w:rsidRDefault="00544248" w:rsidP="00544248">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«Биостатистика» пәні бойынша емтиханды тест түрінде тапсырады.</w:t>
      </w:r>
    </w:p>
    <w:p w14:paraId="4E493B50" w14:textId="77777777" w:rsidR="00544248" w:rsidRPr="00D7222D" w:rsidRDefault="00544248" w:rsidP="00544248">
      <w:pPr>
        <w:jc w:val="center"/>
        <w:rPr>
          <w:rFonts w:ascii="Times New Roman" w:hAnsi="Times New Roman" w:cs="Times New Roman"/>
          <w:sz w:val="24"/>
          <w:szCs w:val="24"/>
          <w:lang w:val="kk-KZ"/>
        </w:rPr>
      </w:pPr>
      <w:r w:rsidRPr="00A14F04">
        <w:rPr>
          <w:rFonts w:ascii="Times New Roman" w:hAnsi="Times New Roman" w:cs="Times New Roman"/>
          <w:sz w:val="24"/>
          <w:szCs w:val="24"/>
          <w:lang w:val="kk-KZ"/>
        </w:rPr>
        <w:t xml:space="preserve"> </w:t>
      </w:r>
      <w:r w:rsidRPr="00D7222D">
        <w:rPr>
          <w:rFonts w:ascii="Times New Roman" w:hAnsi="Times New Roman" w:cs="Times New Roman"/>
          <w:sz w:val="24"/>
          <w:szCs w:val="24"/>
          <w:lang w:val="kk-KZ"/>
        </w:rPr>
        <w:t>«Univer» жүйесінде тест алынады.40 тесттік сұрақтар  бес жауабымен болады, бес жауаптың біреуі дұрыс болады, емтихан ұзақтығы 90 минут болады. Егер емтихан уақытында жүйеге кіре алмай шығып кетіп жатсаңыз келесі номерге хабарласу арқылы себебін білесіз.</w:t>
      </w:r>
    </w:p>
    <w:p w14:paraId="6A7541EE" w14:textId="77777777" w:rsidR="00544248" w:rsidRDefault="00544248" w:rsidP="00544248">
      <w:pPr>
        <w:rPr>
          <w:rFonts w:ascii="Times New Roman" w:hAnsi="Times New Roman" w:cs="Times New Roman"/>
          <w:b/>
          <w:bCs/>
          <w:sz w:val="24"/>
          <w:szCs w:val="24"/>
          <w:lang w:val="kk-KZ"/>
        </w:rPr>
      </w:pPr>
    </w:p>
    <w:p w14:paraId="2F6F2772" w14:textId="77777777" w:rsidR="00544248" w:rsidRPr="00A14F04" w:rsidRDefault="00544248" w:rsidP="00544248">
      <w:pPr>
        <w:jc w:val="center"/>
        <w:rPr>
          <w:rFonts w:ascii="Times New Roman" w:hAnsi="Times New Roman" w:cs="Times New Roman"/>
          <w:b/>
          <w:bCs/>
          <w:sz w:val="24"/>
          <w:szCs w:val="24"/>
          <w:lang w:val="kk-KZ"/>
        </w:rPr>
      </w:pPr>
      <w:r w:rsidRPr="00A14F04">
        <w:rPr>
          <w:rFonts w:ascii="Times New Roman" w:hAnsi="Times New Roman" w:cs="Times New Roman"/>
          <w:b/>
          <w:bCs/>
          <w:sz w:val="24"/>
          <w:szCs w:val="24"/>
          <w:lang w:val="kk-KZ"/>
        </w:rPr>
        <w:t xml:space="preserve">Пәннің тематикалық жоспары </w:t>
      </w:r>
    </w:p>
    <w:tbl>
      <w:tblPr>
        <w:tblStyle w:val="a4"/>
        <w:tblW w:w="0" w:type="auto"/>
        <w:tblLook w:val="04A0" w:firstRow="1" w:lastRow="0" w:firstColumn="1" w:lastColumn="0" w:noHBand="0" w:noVBand="1"/>
      </w:tblPr>
      <w:tblGrid>
        <w:gridCol w:w="1271"/>
        <w:gridCol w:w="8074"/>
      </w:tblGrid>
      <w:tr w:rsidR="00544248" w14:paraId="3245BABB" w14:textId="77777777" w:rsidTr="00857769">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0E0A" w14:textId="77777777" w:rsidR="00544248" w:rsidRDefault="00544248" w:rsidP="00857769">
            <w:pPr>
              <w:spacing w:line="240" w:lineRule="auto"/>
              <w:jc w:val="center"/>
              <w:rPr>
                <w:rFonts w:ascii="Times New Roman" w:hAnsi="Times New Roman" w:cs="Times New Roman"/>
                <w:sz w:val="24"/>
                <w:szCs w:val="24"/>
                <w:lang w:val="kk-KZ"/>
              </w:rPr>
            </w:pP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C765D" w14:textId="77777777" w:rsidR="00544248" w:rsidRDefault="00544248" w:rsidP="00857769">
            <w:pPr>
              <w:spacing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Тақырыптың атауы </w:t>
            </w:r>
          </w:p>
        </w:tc>
      </w:tr>
      <w:tr w:rsidR="00544248" w:rsidRPr="00486BAE" w14:paraId="2E62656F" w14:textId="77777777" w:rsidTr="00857769">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975D2" w14:textId="77777777" w:rsidR="00544248" w:rsidRDefault="00544248" w:rsidP="0085776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9C39E" w14:textId="77777777" w:rsidR="00544248" w:rsidRDefault="00544248" w:rsidP="00857769">
            <w:pPr>
              <w:spacing w:line="240" w:lineRule="auto"/>
              <w:jc w:val="both"/>
              <w:rPr>
                <w:rFonts w:ascii="Times New Roman" w:eastAsia="Times New Roman" w:hAnsi="Times New Roman" w:cs="Times New Roman"/>
                <w:b/>
                <w:lang w:val="kk-KZ" w:eastAsia="ru-RU"/>
              </w:rPr>
            </w:pPr>
            <w:r>
              <w:rPr>
                <w:rFonts w:ascii="Times New Roman" w:hAnsi="Times New Roman" w:cs="Times New Roman"/>
                <w:bCs/>
                <w:color w:val="000000"/>
                <w:lang w:val="kk-KZ"/>
              </w:rPr>
              <w:t>Статистика туралы ұғым, оның маңызы мен қолдану аймақтары.</w:t>
            </w:r>
          </w:p>
        </w:tc>
      </w:tr>
      <w:tr w:rsidR="00544248" w14:paraId="5C9DCE41" w14:textId="77777777" w:rsidTr="00857769">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A0F6C" w14:textId="77777777" w:rsidR="00544248" w:rsidRDefault="00544248" w:rsidP="0085776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E4946" w14:textId="77777777" w:rsidR="00544248" w:rsidRDefault="00544248" w:rsidP="00857769">
            <w:pPr>
              <w:spacing w:line="240" w:lineRule="auto"/>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hAnsi="Times New Roman" w:cs="Times New Roman"/>
                <w:lang w:val="kk-KZ"/>
              </w:rPr>
              <w:t>Өзгергіштік және оның әдістерін зерттеу.</w:t>
            </w:r>
          </w:p>
        </w:tc>
      </w:tr>
      <w:tr w:rsidR="00544248" w:rsidRPr="00486BAE" w14:paraId="5978DB07" w14:textId="77777777" w:rsidTr="00857769">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E8CEC" w14:textId="77777777" w:rsidR="00544248" w:rsidRDefault="00544248" w:rsidP="0085776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1167F" w14:textId="77777777" w:rsidR="00544248" w:rsidRDefault="00544248" w:rsidP="00857769">
            <w:pPr>
              <w:widowControl w:val="0"/>
              <w:autoSpaceDE w:val="0"/>
              <w:autoSpaceDN w:val="0"/>
              <w:adjustRightInd w:val="0"/>
              <w:spacing w:line="255" w:lineRule="exact"/>
              <w:jc w:val="both"/>
              <w:rPr>
                <w:rFonts w:ascii="Times New Roman" w:eastAsia="Times New Roman" w:hAnsi="Times New Roman" w:cs="Times New Roman"/>
                <w:b/>
                <w:lang w:val="kk-KZ" w:eastAsia="ru-RU"/>
              </w:rPr>
            </w:pPr>
            <w:r>
              <w:rPr>
                <w:rFonts w:ascii="Times New Roman" w:hAnsi="Times New Roman" w:cs="Times New Roman"/>
                <w:lang w:val="kk-KZ"/>
              </w:rPr>
              <w:t xml:space="preserve"> Варианттрады класқа бөлу. Кластар санын және көлемін анықтау.</w:t>
            </w:r>
          </w:p>
        </w:tc>
      </w:tr>
      <w:tr w:rsidR="00544248" w:rsidRPr="00D21A9E" w14:paraId="7DE63E19" w14:textId="77777777" w:rsidTr="00857769">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79408" w14:textId="77777777" w:rsidR="00544248" w:rsidRDefault="00544248" w:rsidP="00857769">
            <w:pPr>
              <w:spacing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6AD61" w14:textId="77777777" w:rsidR="00544248" w:rsidRDefault="00544248" w:rsidP="00857769">
            <w:pPr>
              <w:widowControl w:val="0"/>
              <w:autoSpaceDE w:val="0"/>
              <w:autoSpaceDN w:val="0"/>
              <w:adjustRightInd w:val="0"/>
              <w:spacing w:line="260" w:lineRule="exact"/>
              <w:jc w:val="both"/>
              <w:rPr>
                <w:rFonts w:ascii="Times New Roman" w:eastAsia="Times New Roman" w:hAnsi="Times New Roman" w:cs="Times New Roman"/>
                <w:b/>
                <w:lang w:val="kk-KZ" w:eastAsia="ru-RU"/>
              </w:rPr>
            </w:pPr>
            <w:r>
              <w:rPr>
                <w:rFonts w:ascii="Times New Roman" w:hAnsi="Times New Roman" w:cs="Times New Roman"/>
                <w:lang w:val="kk-KZ"/>
              </w:rPr>
              <w:t>Күрделі вариациялық қатар. Гистограмма құру, қисық сызықты талдау.</w:t>
            </w:r>
          </w:p>
        </w:tc>
      </w:tr>
      <w:tr w:rsidR="00544248" w:rsidRPr="00D21A9E" w14:paraId="78275D55" w14:textId="77777777" w:rsidTr="00857769">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93973" w14:textId="77777777" w:rsidR="00544248" w:rsidRDefault="00544248" w:rsidP="00857769">
            <w:pPr>
              <w:spacing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DA7B4" w14:textId="77777777" w:rsidR="00544248" w:rsidRDefault="00544248" w:rsidP="00857769">
            <w:pPr>
              <w:widowControl w:val="0"/>
              <w:autoSpaceDE w:val="0"/>
              <w:autoSpaceDN w:val="0"/>
              <w:adjustRightInd w:val="0"/>
              <w:spacing w:line="260" w:lineRule="exact"/>
              <w:jc w:val="both"/>
              <w:rPr>
                <w:rFonts w:ascii="Times New Roman" w:hAnsi="Times New Roman" w:cs="Times New Roman"/>
                <w:lang w:val="kk-KZ"/>
              </w:rPr>
            </w:pPr>
            <w:r>
              <w:rPr>
                <w:rFonts w:ascii="Times New Roman" w:hAnsi="Times New Roman" w:cs="Times New Roman"/>
                <w:lang w:val="kk-KZ"/>
              </w:rPr>
              <w:t>Жиынтықты сипаттайтын негізгі параметрлер. “Момент тәсілімен” орта арифметикалық шаманы есептеу.</w:t>
            </w:r>
          </w:p>
        </w:tc>
      </w:tr>
      <w:tr w:rsidR="00544248" w:rsidRPr="00486BAE" w14:paraId="33C6BA09" w14:textId="77777777" w:rsidTr="00857769">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487E2" w14:textId="77777777" w:rsidR="00544248" w:rsidRDefault="00544248" w:rsidP="00857769">
            <w:pPr>
              <w:spacing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DB934" w14:textId="77777777" w:rsidR="00544248" w:rsidRDefault="00544248" w:rsidP="00857769">
            <w:pPr>
              <w:widowControl w:val="0"/>
              <w:autoSpaceDE w:val="0"/>
              <w:autoSpaceDN w:val="0"/>
              <w:adjustRightInd w:val="0"/>
              <w:spacing w:line="260" w:lineRule="exact"/>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hAnsi="Times New Roman" w:cs="Times New Roman"/>
                <w:lang w:val="kk-KZ"/>
              </w:rPr>
              <w:t>Өлшелінген орта шама. Геометриялық орташа.</w:t>
            </w:r>
          </w:p>
        </w:tc>
      </w:tr>
      <w:tr w:rsidR="00544248" w:rsidRPr="00D21A9E" w14:paraId="79320E7B"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BC34F" w14:textId="77777777" w:rsidR="00544248" w:rsidRDefault="00544248" w:rsidP="00857769">
            <w:pPr>
              <w:spacing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097F3" w14:textId="77777777" w:rsidR="00544248" w:rsidRDefault="00544248" w:rsidP="00857769">
            <w:pPr>
              <w:widowControl w:val="0"/>
              <w:autoSpaceDE w:val="0"/>
              <w:autoSpaceDN w:val="0"/>
              <w:adjustRightInd w:val="0"/>
              <w:spacing w:line="260" w:lineRule="exact"/>
              <w:jc w:val="both"/>
              <w:rPr>
                <w:rFonts w:ascii="Times New Roman" w:eastAsia="Times New Roman" w:hAnsi="Times New Roman" w:cs="Times New Roman"/>
                <w:b/>
                <w:lang w:val="kk-KZ" w:eastAsia="ru-RU"/>
              </w:rPr>
            </w:pPr>
            <w:r>
              <w:rPr>
                <w:rFonts w:ascii="Times New Roman" w:hAnsi="Times New Roman" w:cs="Times New Roman"/>
                <w:lang w:val="kk-KZ"/>
              </w:rPr>
              <w:t>Белгілердің әртүрлілігінің көрсеткіштері: сигма, вариациялық коэффициент, варианса.</w:t>
            </w:r>
          </w:p>
        </w:tc>
      </w:tr>
      <w:tr w:rsidR="00544248" w:rsidRPr="00D21A9E" w14:paraId="0E03BA2D"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27049" w14:textId="77777777" w:rsidR="00544248" w:rsidRDefault="00544248" w:rsidP="00857769">
            <w:pPr>
              <w:spacing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A4DB4" w14:textId="77777777" w:rsidR="00544248" w:rsidRDefault="00544248" w:rsidP="00857769">
            <w:pPr>
              <w:widowControl w:val="0"/>
              <w:autoSpaceDE w:val="0"/>
              <w:autoSpaceDN w:val="0"/>
              <w:adjustRightInd w:val="0"/>
              <w:spacing w:line="255" w:lineRule="exact"/>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hAnsi="Times New Roman" w:cs="Times New Roman"/>
                <w:lang w:val="kk-KZ"/>
              </w:rPr>
              <w:t xml:space="preserve">Жиынтықты сипаттайтын негізгі параметрлерді </w:t>
            </w:r>
            <w:r>
              <w:rPr>
                <w:rFonts w:ascii="Times New Roman" w:hAnsi="Times New Roman" w:cs="Times New Roman"/>
                <w:color w:val="000000"/>
                <w:lang w:val="kk-KZ"/>
              </w:rPr>
              <w:t>әртүрлі жолдармен табу.</w:t>
            </w:r>
          </w:p>
        </w:tc>
      </w:tr>
      <w:tr w:rsidR="00544248" w:rsidRPr="00D21A9E" w14:paraId="1197CFE4"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A0446" w14:textId="77777777" w:rsidR="00544248" w:rsidRDefault="00544248" w:rsidP="00857769">
            <w:pPr>
              <w:spacing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2C68C" w14:textId="77777777" w:rsidR="00544248" w:rsidRDefault="00544248" w:rsidP="00857769">
            <w:pPr>
              <w:widowControl w:val="0"/>
              <w:autoSpaceDE w:val="0"/>
              <w:autoSpaceDN w:val="0"/>
              <w:adjustRightInd w:val="0"/>
              <w:spacing w:line="255" w:lineRule="exact"/>
              <w:jc w:val="both"/>
              <w:rPr>
                <w:rFonts w:ascii="Times New Roman" w:eastAsia="Times New Roman" w:hAnsi="Times New Roman" w:cs="Times New Roman"/>
                <w:b/>
                <w:lang w:val="kk-KZ" w:eastAsia="ru-RU"/>
              </w:rPr>
            </w:pPr>
            <w:r>
              <w:rPr>
                <w:rFonts w:ascii="Times New Roman" w:hAnsi="Times New Roman" w:cs="Times New Roman"/>
                <w:lang w:val="kk-KZ"/>
              </w:rPr>
              <w:t xml:space="preserve"> Репрезентатівтілік теория. Жалпы және жеке жиынтықтардың қасиетттері.</w:t>
            </w:r>
          </w:p>
        </w:tc>
      </w:tr>
      <w:tr w:rsidR="00544248" w:rsidRPr="00D21A9E" w14:paraId="604004C8"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F07F1" w14:textId="77777777" w:rsidR="00544248" w:rsidRDefault="00544248" w:rsidP="00857769">
            <w:pPr>
              <w:spacing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05F2C" w14:textId="77777777" w:rsidR="00544248" w:rsidRDefault="00544248" w:rsidP="00857769">
            <w:pPr>
              <w:widowControl w:val="0"/>
              <w:autoSpaceDE w:val="0"/>
              <w:autoSpaceDN w:val="0"/>
              <w:adjustRightInd w:val="0"/>
              <w:spacing w:line="255" w:lineRule="exact"/>
              <w:jc w:val="both"/>
              <w:rPr>
                <w:rFonts w:ascii="Times New Roman" w:eastAsia="Times New Roman" w:hAnsi="Times New Roman" w:cs="Times New Roman"/>
                <w:b/>
                <w:lang w:val="kk-KZ" w:eastAsia="ru-RU"/>
              </w:rPr>
            </w:pPr>
            <w:r>
              <w:rPr>
                <w:rFonts w:ascii="Times New Roman" w:hAnsi="Times New Roman" w:cs="Times New Roman"/>
                <w:lang w:val="kk-KZ"/>
              </w:rPr>
              <w:t>Зерттеулердің қателері. Орта арифметикалық қатесін табу.</w:t>
            </w:r>
          </w:p>
        </w:tc>
      </w:tr>
      <w:tr w:rsidR="00544248" w:rsidRPr="00A7657D" w14:paraId="1B1996EA"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458C8" w14:textId="77777777" w:rsidR="00544248" w:rsidRDefault="00544248" w:rsidP="00857769">
            <w:pPr>
              <w:spacing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EA841" w14:textId="77777777" w:rsidR="00544248" w:rsidRDefault="00544248" w:rsidP="00857769">
            <w:pPr>
              <w:widowControl w:val="0"/>
              <w:autoSpaceDE w:val="0"/>
              <w:autoSpaceDN w:val="0"/>
              <w:adjustRightInd w:val="0"/>
              <w:spacing w:line="255" w:lineRule="exact"/>
              <w:jc w:val="both"/>
              <w:rPr>
                <w:rFonts w:ascii="Times New Roman" w:eastAsia="Times New Roman" w:hAnsi="Times New Roman" w:cs="Times New Roman"/>
                <w:b/>
                <w:lang w:val="kk-KZ" w:eastAsia="ru-RU"/>
              </w:rPr>
            </w:pPr>
            <w:r>
              <w:rPr>
                <w:rFonts w:ascii="Times New Roman" w:hAnsi="Times New Roman" w:cs="Times New Roman"/>
                <w:lang w:val="kk-KZ"/>
              </w:rPr>
              <w:t>Арифметикалық орта шаманың қатесін қысқа жолмен есептеу. Тәжирибенің дәлдігі.</w:t>
            </w:r>
          </w:p>
        </w:tc>
      </w:tr>
      <w:tr w:rsidR="00544248" w:rsidRPr="00D21A9E" w14:paraId="24474056"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F458E" w14:textId="77777777" w:rsidR="00544248" w:rsidRDefault="00544248" w:rsidP="00857769">
            <w:pPr>
              <w:spacing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12</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C3B6B" w14:textId="77777777" w:rsidR="00544248" w:rsidRDefault="00544248" w:rsidP="00857769">
            <w:pPr>
              <w:widowControl w:val="0"/>
              <w:autoSpaceDE w:val="0"/>
              <w:autoSpaceDN w:val="0"/>
              <w:adjustRightInd w:val="0"/>
              <w:spacing w:line="255" w:lineRule="exact"/>
              <w:jc w:val="both"/>
              <w:rPr>
                <w:rFonts w:ascii="Times New Roman" w:hAnsi="Times New Roman" w:cs="Times New Roman"/>
                <w:lang w:val="kk-KZ"/>
              </w:rPr>
            </w:pPr>
            <w:r>
              <w:rPr>
                <w:rFonts w:ascii="Times New Roman" w:eastAsia="Times New Roman" w:hAnsi="Times New Roman" w:cs="Times New Roman"/>
                <w:b/>
                <w:lang w:val="kk-KZ" w:eastAsia="ru-RU"/>
              </w:rPr>
              <w:t xml:space="preserve"> </w:t>
            </w:r>
            <w:r>
              <w:rPr>
                <w:rFonts w:ascii="Times New Roman" w:hAnsi="Times New Roman" w:cs="Times New Roman"/>
                <w:bCs/>
                <w:lang w:val="kk-KZ"/>
              </w:rPr>
              <w:t>Басты</w:t>
            </w:r>
            <w:r>
              <w:rPr>
                <w:rFonts w:ascii="Times New Roman" w:hAnsi="Times New Roman" w:cs="Times New Roman"/>
                <w:lang w:val="kk-KZ"/>
              </w:rPr>
              <w:t xml:space="preserve"> параметрлерді бағалаудағы сенімділік баспалдақтары.</w:t>
            </w:r>
          </w:p>
          <w:p w14:paraId="46E041C0" w14:textId="77777777" w:rsidR="00544248" w:rsidRDefault="00544248" w:rsidP="00857769">
            <w:pPr>
              <w:widowControl w:val="0"/>
              <w:autoSpaceDE w:val="0"/>
              <w:autoSpaceDN w:val="0"/>
              <w:adjustRightInd w:val="0"/>
              <w:spacing w:line="255" w:lineRule="exact"/>
              <w:jc w:val="both"/>
              <w:rPr>
                <w:rFonts w:ascii="Times New Roman" w:eastAsia="Times New Roman" w:hAnsi="Times New Roman" w:cs="Times New Roman"/>
                <w:b/>
                <w:lang w:val="kk-KZ" w:eastAsia="ru-RU"/>
              </w:rPr>
            </w:pPr>
          </w:p>
        </w:tc>
      </w:tr>
      <w:tr w:rsidR="00544248" w:rsidRPr="00D21A9E" w14:paraId="5C440CB0"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BF80F" w14:textId="77777777" w:rsidR="00544248" w:rsidRDefault="00544248" w:rsidP="00857769">
            <w:pPr>
              <w:spacing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13</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848F8" w14:textId="77777777" w:rsidR="00544248" w:rsidRDefault="00544248" w:rsidP="00857769">
            <w:pPr>
              <w:widowControl w:val="0"/>
              <w:autoSpaceDE w:val="0"/>
              <w:autoSpaceDN w:val="0"/>
              <w:adjustRightInd w:val="0"/>
              <w:spacing w:line="260" w:lineRule="exact"/>
              <w:jc w:val="both"/>
              <w:rPr>
                <w:rFonts w:ascii="Times New Roman" w:eastAsia="Times New Roman" w:hAnsi="Times New Roman" w:cs="Times New Roman"/>
                <w:b/>
                <w:lang w:val="kk-KZ" w:eastAsia="ru-RU"/>
              </w:rPr>
            </w:pPr>
            <w:r>
              <w:rPr>
                <w:rFonts w:ascii="Times New Roman" w:hAnsi="Times New Roman" w:cs="Times New Roman"/>
                <w:lang w:val="kk-KZ"/>
              </w:rPr>
              <w:t>Сенімділік. Нақтылық және сенімділік көрсеткіштері.</w:t>
            </w:r>
          </w:p>
        </w:tc>
      </w:tr>
      <w:tr w:rsidR="00544248" w14:paraId="70832AB6"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976D" w14:textId="77777777" w:rsidR="00544248" w:rsidRDefault="00544248" w:rsidP="00857769">
            <w:pPr>
              <w:spacing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14</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021E" w14:textId="77777777" w:rsidR="00544248" w:rsidRDefault="00544248" w:rsidP="00857769">
            <w:pPr>
              <w:widowControl w:val="0"/>
              <w:autoSpaceDE w:val="0"/>
              <w:autoSpaceDN w:val="0"/>
              <w:adjustRightInd w:val="0"/>
              <w:spacing w:line="255" w:lineRule="exact"/>
              <w:jc w:val="both"/>
              <w:rPr>
                <w:rFonts w:ascii="Times New Roman" w:eastAsia="Times New Roman" w:hAnsi="Times New Roman" w:cs="Times New Roman"/>
                <w:b/>
                <w:lang w:val="kk-KZ" w:eastAsia="ru-RU"/>
              </w:rPr>
            </w:pPr>
            <w:r>
              <w:rPr>
                <w:rFonts w:ascii="Times New Roman" w:hAnsi="Times New Roman" w:cs="Times New Roman"/>
                <w:lang w:val="kk-KZ"/>
              </w:rPr>
              <w:t>Корреляция.</w:t>
            </w:r>
          </w:p>
        </w:tc>
      </w:tr>
      <w:tr w:rsidR="00544248" w:rsidRPr="000149D3" w14:paraId="4AD4CC03" w14:textId="77777777" w:rsidTr="00857769">
        <w:trPr>
          <w:trHeight w:val="68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A8505" w14:textId="77777777" w:rsidR="00544248" w:rsidRDefault="00544248" w:rsidP="0085776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c>
          <w:tcPr>
            <w:tcW w:w="8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0939" w14:textId="77777777" w:rsidR="00544248" w:rsidRDefault="00544248" w:rsidP="00857769">
            <w:pPr>
              <w:widowControl w:val="0"/>
              <w:autoSpaceDE w:val="0"/>
              <w:autoSpaceDN w:val="0"/>
              <w:adjustRightInd w:val="0"/>
              <w:spacing w:line="255" w:lineRule="exact"/>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hAnsi="Times New Roman" w:cs="Times New Roman"/>
                <w:lang w:val="kk-KZ"/>
              </w:rPr>
              <w:t>Корреляцияның коэффициентін есептеу. Күрделі қатарлар үшін корреляциялық тордың моделін құру.</w:t>
            </w:r>
          </w:p>
        </w:tc>
      </w:tr>
    </w:tbl>
    <w:p w14:paraId="60A3761D" w14:textId="77777777" w:rsidR="00544248" w:rsidRDefault="00544248" w:rsidP="00544248">
      <w:pPr>
        <w:jc w:val="center"/>
        <w:rPr>
          <w:rFonts w:ascii="Times New Roman" w:hAnsi="Times New Roman" w:cs="Times New Roman"/>
          <w:sz w:val="24"/>
          <w:szCs w:val="24"/>
          <w:lang w:val="kk-KZ"/>
        </w:rPr>
      </w:pPr>
    </w:p>
    <w:p w14:paraId="79F72D5E" w14:textId="77777777" w:rsidR="00544248" w:rsidRDefault="00544248" w:rsidP="00544248">
      <w:pPr>
        <w:jc w:val="center"/>
        <w:rPr>
          <w:rFonts w:ascii="Times New Roman" w:hAnsi="Times New Roman" w:cs="Times New Roman"/>
          <w:sz w:val="24"/>
          <w:szCs w:val="24"/>
          <w:lang w:val="kk-KZ"/>
        </w:rPr>
      </w:pPr>
    </w:p>
    <w:p w14:paraId="1A947280" w14:textId="77777777" w:rsidR="00544248" w:rsidRDefault="00544248" w:rsidP="00544248">
      <w:pPr>
        <w:jc w:val="center"/>
        <w:rPr>
          <w:rFonts w:ascii="Times New Roman" w:hAnsi="Times New Roman" w:cs="Times New Roman"/>
          <w:sz w:val="24"/>
          <w:szCs w:val="24"/>
          <w:lang w:val="kk-KZ"/>
        </w:rPr>
      </w:pPr>
    </w:p>
    <w:p w14:paraId="4BF95C03" w14:textId="77777777" w:rsidR="00544248" w:rsidRPr="00D7222D" w:rsidRDefault="00544248" w:rsidP="00544248">
      <w:pPr>
        <w:jc w:val="center"/>
        <w:rPr>
          <w:rFonts w:ascii="Times New Roman" w:hAnsi="Times New Roman" w:cs="Times New Roman"/>
          <w:sz w:val="24"/>
          <w:szCs w:val="24"/>
        </w:rPr>
      </w:pPr>
    </w:p>
    <w:p w14:paraId="384BABD1" w14:textId="77777777" w:rsidR="00544248" w:rsidRPr="00D7222D" w:rsidRDefault="00544248" w:rsidP="00544248">
      <w:pPr>
        <w:jc w:val="center"/>
        <w:rPr>
          <w:rFonts w:ascii="Times New Roman" w:hAnsi="Times New Roman" w:cs="Times New Roman"/>
          <w:sz w:val="24"/>
          <w:szCs w:val="24"/>
          <w:lang w:val="kk-KZ"/>
        </w:rPr>
      </w:pPr>
      <w:r w:rsidRPr="00D7222D">
        <w:rPr>
          <w:rFonts w:ascii="Times New Roman" w:hAnsi="Times New Roman" w:cs="Times New Roman"/>
          <w:sz w:val="24"/>
          <w:szCs w:val="24"/>
        </w:rPr>
        <w:t xml:space="preserve">ИС </w:t>
      </w:r>
      <w:proofErr w:type="spellStart"/>
      <w:r w:rsidRPr="00D7222D">
        <w:rPr>
          <w:rFonts w:ascii="Times New Roman" w:hAnsi="Times New Roman" w:cs="Times New Roman"/>
          <w:sz w:val="24"/>
          <w:szCs w:val="24"/>
        </w:rPr>
        <w:t>Univer</w:t>
      </w:r>
      <w:proofErr w:type="spellEnd"/>
      <w:r w:rsidRPr="00D7222D">
        <w:rPr>
          <w:rFonts w:ascii="Times New Roman" w:hAnsi="Times New Roman" w:cs="Times New Roman"/>
          <w:sz w:val="24"/>
          <w:szCs w:val="24"/>
        </w:rPr>
        <w:t xml:space="preserve"> </w:t>
      </w:r>
      <w:proofErr w:type="spellStart"/>
      <w:r w:rsidRPr="00D7222D">
        <w:rPr>
          <w:rFonts w:ascii="Times New Roman" w:hAnsi="Times New Roman" w:cs="Times New Roman"/>
          <w:sz w:val="24"/>
          <w:szCs w:val="24"/>
        </w:rPr>
        <w:t>Алкенова</w:t>
      </w:r>
      <w:proofErr w:type="spellEnd"/>
      <w:r w:rsidRPr="00D7222D">
        <w:rPr>
          <w:rFonts w:ascii="Times New Roman" w:hAnsi="Times New Roman" w:cs="Times New Roman"/>
          <w:sz w:val="24"/>
          <w:szCs w:val="24"/>
        </w:rPr>
        <w:t xml:space="preserve"> Аида. Инженер-программист 1 кат. +7 (727) 377 33 33 (</w:t>
      </w:r>
      <w:proofErr w:type="spellStart"/>
      <w:r w:rsidRPr="00D7222D">
        <w:rPr>
          <w:rFonts w:ascii="Times New Roman" w:hAnsi="Times New Roman" w:cs="Times New Roman"/>
          <w:sz w:val="24"/>
          <w:szCs w:val="24"/>
        </w:rPr>
        <w:t>вн</w:t>
      </w:r>
      <w:proofErr w:type="spellEnd"/>
      <w:r w:rsidRPr="00D7222D">
        <w:rPr>
          <w:rFonts w:ascii="Times New Roman" w:hAnsi="Times New Roman" w:cs="Times New Roman"/>
          <w:sz w:val="24"/>
          <w:szCs w:val="24"/>
        </w:rPr>
        <w:t xml:space="preserve">. 1142) </w:t>
      </w:r>
      <w:proofErr w:type="spellStart"/>
      <w:r w:rsidRPr="00D7222D">
        <w:rPr>
          <w:rFonts w:ascii="Times New Roman" w:hAnsi="Times New Roman" w:cs="Times New Roman"/>
          <w:sz w:val="24"/>
          <w:szCs w:val="24"/>
        </w:rPr>
        <w:t>Алкожаева</w:t>
      </w:r>
      <w:proofErr w:type="spellEnd"/>
      <w:r w:rsidRPr="00D7222D">
        <w:rPr>
          <w:rFonts w:ascii="Times New Roman" w:hAnsi="Times New Roman" w:cs="Times New Roman"/>
          <w:sz w:val="24"/>
          <w:szCs w:val="24"/>
        </w:rPr>
        <w:t xml:space="preserve"> </w:t>
      </w:r>
      <w:proofErr w:type="spellStart"/>
      <w:r w:rsidRPr="00D7222D">
        <w:rPr>
          <w:rFonts w:ascii="Times New Roman" w:hAnsi="Times New Roman" w:cs="Times New Roman"/>
          <w:sz w:val="24"/>
          <w:szCs w:val="24"/>
        </w:rPr>
        <w:t>Айсулу</w:t>
      </w:r>
      <w:proofErr w:type="spellEnd"/>
      <w:r w:rsidRPr="00D7222D">
        <w:rPr>
          <w:rFonts w:ascii="Times New Roman" w:hAnsi="Times New Roman" w:cs="Times New Roman"/>
          <w:sz w:val="24"/>
          <w:szCs w:val="24"/>
        </w:rPr>
        <w:t>. Инженер-программист 1 кат. +7 (727) 377 33 33 (</w:t>
      </w:r>
      <w:proofErr w:type="spellStart"/>
      <w:r w:rsidRPr="00D7222D">
        <w:rPr>
          <w:rFonts w:ascii="Times New Roman" w:hAnsi="Times New Roman" w:cs="Times New Roman"/>
          <w:sz w:val="24"/>
          <w:szCs w:val="24"/>
        </w:rPr>
        <w:t>вн</w:t>
      </w:r>
      <w:proofErr w:type="spellEnd"/>
      <w:r w:rsidRPr="00D7222D">
        <w:rPr>
          <w:rFonts w:ascii="Times New Roman" w:hAnsi="Times New Roman" w:cs="Times New Roman"/>
          <w:sz w:val="24"/>
          <w:szCs w:val="24"/>
        </w:rPr>
        <w:t xml:space="preserve">. 1142) </w:t>
      </w:r>
      <w:proofErr w:type="spellStart"/>
      <w:r w:rsidRPr="00D7222D">
        <w:rPr>
          <w:rFonts w:ascii="Times New Roman" w:hAnsi="Times New Roman" w:cs="Times New Roman"/>
          <w:sz w:val="24"/>
          <w:szCs w:val="24"/>
        </w:rPr>
        <w:t>Майханова</w:t>
      </w:r>
      <w:proofErr w:type="spellEnd"/>
      <w:r w:rsidRPr="00D7222D">
        <w:rPr>
          <w:rFonts w:ascii="Times New Roman" w:hAnsi="Times New Roman" w:cs="Times New Roman"/>
          <w:sz w:val="24"/>
          <w:szCs w:val="24"/>
        </w:rPr>
        <w:t xml:space="preserve"> </w:t>
      </w:r>
      <w:proofErr w:type="spellStart"/>
      <w:r w:rsidRPr="00D7222D">
        <w:rPr>
          <w:rFonts w:ascii="Times New Roman" w:hAnsi="Times New Roman" w:cs="Times New Roman"/>
          <w:sz w:val="24"/>
          <w:szCs w:val="24"/>
        </w:rPr>
        <w:t>Акмаржан</w:t>
      </w:r>
      <w:proofErr w:type="spellEnd"/>
      <w:r w:rsidRPr="00D7222D">
        <w:rPr>
          <w:rFonts w:ascii="Times New Roman" w:hAnsi="Times New Roman" w:cs="Times New Roman"/>
          <w:sz w:val="24"/>
          <w:szCs w:val="24"/>
        </w:rPr>
        <w:t>. Инженер-программист 1 кат. +7 (727) 377 33 33 (</w:t>
      </w:r>
      <w:proofErr w:type="spellStart"/>
      <w:r w:rsidRPr="00D7222D">
        <w:rPr>
          <w:rFonts w:ascii="Times New Roman" w:hAnsi="Times New Roman" w:cs="Times New Roman"/>
          <w:sz w:val="24"/>
          <w:szCs w:val="24"/>
        </w:rPr>
        <w:t>вн</w:t>
      </w:r>
      <w:proofErr w:type="spellEnd"/>
      <w:r w:rsidRPr="00D7222D">
        <w:rPr>
          <w:rFonts w:ascii="Times New Roman" w:hAnsi="Times New Roman" w:cs="Times New Roman"/>
          <w:sz w:val="24"/>
          <w:szCs w:val="24"/>
        </w:rPr>
        <w:t xml:space="preserve">. 1142) </w:t>
      </w:r>
      <w:proofErr w:type="spellStart"/>
      <w:r w:rsidRPr="00D7222D">
        <w:rPr>
          <w:rFonts w:ascii="Times New Roman" w:hAnsi="Times New Roman" w:cs="Times New Roman"/>
          <w:sz w:val="24"/>
          <w:szCs w:val="24"/>
        </w:rPr>
        <w:t>Сарсенгали</w:t>
      </w:r>
      <w:proofErr w:type="spellEnd"/>
      <w:r w:rsidRPr="00D7222D">
        <w:rPr>
          <w:rFonts w:ascii="Times New Roman" w:hAnsi="Times New Roman" w:cs="Times New Roman"/>
          <w:sz w:val="24"/>
          <w:szCs w:val="24"/>
        </w:rPr>
        <w:t xml:space="preserve"> Бота. Ведущий специалист в/о +7 (727) 377 33 33 (</w:t>
      </w:r>
      <w:proofErr w:type="spellStart"/>
      <w:r w:rsidRPr="00D7222D">
        <w:rPr>
          <w:rFonts w:ascii="Times New Roman" w:hAnsi="Times New Roman" w:cs="Times New Roman"/>
          <w:sz w:val="24"/>
          <w:szCs w:val="24"/>
        </w:rPr>
        <w:t>вн</w:t>
      </w:r>
      <w:proofErr w:type="spellEnd"/>
      <w:r w:rsidRPr="00D7222D">
        <w:rPr>
          <w:rFonts w:ascii="Times New Roman" w:hAnsi="Times New Roman" w:cs="Times New Roman"/>
          <w:sz w:val="24"/>
          <w:szCs w:val="24"/>
        </w:rPr>
        <w:t>. 1142)</w:t>
      </w:r>
    </w:p>
    <w:p w14:paraId="4A0B4AC4" w14:textId="77777777" w:rsidR="00544248" w:rsidRPr="00D7222D" w:rsidRDefault="00544248" w:rsidP="00544248">
      <w:pPr>
        <w:jc w:val="center"/>
        <w:rPr>
          <w:rFonts w:ascii="Times New Roman" w:hAnsi="Times New Roman" w:cs="Times New Roman"/>
          <w:sz w:val="24"/>
          <w:szCs w:val="24"/>
          <w:lang w:val="kk-KZ"/>
        </w:rPr>
      </w:pPr>
    </w:p>
    <w:p w14:paraId="2E4012E0" w14:textId="77777777" w:rsidR="00544248" w:rsidRPr="00A14F04" w:rsidRDefault="00544248" w:rsidP="00544248">
      <w:pPr>
        <w:jc w:val="both"/>
        <w:rPr>
          <w:rFonts w:ascii="Times New Roman" w:hAnsi="Times New Roman" w:cs="Times New Roman"/>
          <w:b/>
          <w:bCs/>
          <w:sz w:val="24"/>
          <w:szCs w:val="24"/>
          <w:lang w:val="kk-KZ"/>
        </w:rPr>
      </w:pPr>
      <w:r w:rsidRPr="00A14F04">
        <w:rPr>
          <w:rFonts w:ascii="Times New Roman" w:hAnsi="Times New Roman" w:cs="Times New Roman"/>
          <w:b/>
          <w:bCs/>
          <w:sz w:val="24"/>
          <w:szCs w:val="24"/>
          <w:lang w:val="kk-KZ"/>
        </w:rPr>
        <w:t xml:space="preserve">Әдебиеттер тізімі: </w:t>
      </w:r>
    </w:p>
    <w:p w14:paraId="6B20F4C3" w14:textId="714C5843" w:rsidR="00544248" w:rsidRPr="0046112F" w:rsidRDefault="00544248" w:rsidP="00544248">
      <w:pPr>
        <w:widowControl w:val="0"/>
        <w:numPr>
          <w:ilvl w:val="0"/>
          <w:numId w:val="1"/>
        </w:numPr>
        <w:overflowPunct w:val="0"/>
        <w:autoSpaceDE w:val="0"/>
        <w:autoSpaceDN w:val="0"/>
        <w:adjustRightInd w:val="0"/>
        <w:spacing w:line="259" w:lineRule="auto"/>
        <w:ind w:left="34" w:firstLine="141"/>
        <w:contextualSpacing/>
        <w:jc w:val="both"/>
        <w:rPr>
          <w:rFonts w:ascii="Times New Roman" w:eastAsia="Calibri" w:hAnsi="Times New Roman" w:cs="Times New Roman"/>
          <w:bCs/>
          <w:color w:val="000000" w:themeColor="text1"/>
          <w:sz w:val="24"/>
          <w:szCs w:val="24"/>
          <w:lang w:eastAsia="ru-RU"/>
        </w:rPr>
      </w:pPr>
      <w:r w:rsidRPr="0046112F">
        <w:rPr>
          <w:rFonts w:ascii="Times New Roman" w:eastAsia="Calibri" w:hAnsi="Times New Roman" w:cs="Times New Roman"/>
          <w:bCs/>
          <w:color w:val="000000" w:themeColor="text1"/>
          <w:sz w:val="24"/>
          <w:szCs w:val="24"/>
          <w:lang w:eastAsia="ru-RU"/>
        </w:rPr>
        <w:t xml:space="preserve">С. </w:t>
      </w:r>
      <w:proofErr w:type="spellStart"/>
      <w:r w:rsidRPr="0046112F">
        <w:rPr>
          <w:rFonts w:ascii="Times New Roman" w:eastAsia="Calibri" w:hAnsi="Times New Roman" w:cs="Times New Roman"/>
          <w:bCs/>
          <w:color w:val="000000" w:themeColor="text1"/>
          <w:sz w:val="24"/>
          <w:szCs w:val="24"/>
          <w:lang w:eastAsia="ru-RU"/>
        </w:rPr>
        <w:t>Гланц</w:t>
      </w:r>
      <w:proofErr w:type="spellEnd"/>
      <w:r w:rsidRPr="0046112F">
        <w:rPr>
          <w:rFonts w:ascii="Times New Roman" w:eastAsia="Calibri" w:hAnsi="Times New Roman" w:cs="Times New Roman"/>
          <w:bCs/>
          <w:color w:val="000000" w:themeColor="text1"/>
          <w:sz w:val="24"/>
          <w:szCs w:val="24"/>
          <w:lang w:eastAsia="ru-RU"/>
        </w:rPr>
        <w:t>. Медико-биологическая статистика. Пер. с англ. — М., Практика, 201</w:t>
      </w:r>
      <w:r w:rsidR="00AF44B0">
        <w:rPr>
          <w:rFonts w:ascii="Times New Roman" w:eastAsia="Calibri" w:hAnsi="Times New Roman" w:cs="Times New Roman"/>
          <w:bCs/>
          <w:color w:val="000000" w:themeColor="text1"/>
          <w:sz w:val="24"/>
          <w:szCs w:val="24"/>
          <w:lang w:eastAsia="ru-RU"/>
        </w:rPr>
        <w:t>5</w:t>
      </w:r>
      <w:r w:rsidRPr="0046112F">
        <w:rPr>
          <w:rFonts w:ascii="Times New Roman" w:eastAsia="Calibri" w:hAnsi="Times New Roman" w:cs="Times New Roman"/>
          <w:bCs/>
          <w:color w:val="000000" w:themeColor="text1"/>
          <w:sz w:val="24"/>
          <w:szCs w:val="24"/>
          <w:lang w:eastAsia="ru-RU"/>
        </w:rPr>
        <w:t>г. — 459 с.</w:t>
      </w:r>
    </w:p>
    <w:p w14:paraId="6A5AD16D" w14:textId="77777777" w:rsidR="00544248" w:rsidRPr="0046112F" w:rsidRDefault="00544248" w:rsidP="00544248">
      <w:pPr>
        <w:widowControl w:val="0"/>
        <w:numPr>
          <w:ilvl w:val="0"/>
          <w:numId w:val="1"/>
        </w:numPr>
        <w:overflowPunct w:val="0"/>
        <w:autoSpaceDE w:val="0"/>
        <w:autoSpaceDN w:val="0"/>
        <w:adjustRightInd w:val="0"/>
        <w:spacing w:line="259" w:lineRule="auto"/>
        <w:ind w:left="34" w:firstLine="141"/>
        <w:contextualSpacing/>
        <w:jc w:val="both"/>
        <w:rPr>
          <w:rFonts w:ascii="Times New Roman" w:eastAsia="Calibri" w:hAnsi="Times New Roman" w:cs="Times New Roman"/>
          <w:bCs/>
          <w:color w:val="FF6600"/>
          <w:sz w:val="24"/>
          <w:szCs w:val="24"/>
        </w:rPr>
      </w:pPr>
      <w:r w:rsidRPr="0046112F">
        <w:rPr>
          <w:rFonts w:ascii="Times New Roman" w:eastAsia="Calibri" w:hAnsi="Times New Roman" w:cs="Times New Roman"/>
          <w:bCs/>
          <w:color w:val="000000" w:themeColor="text1"/>
          <w:sz w:val="24"/>
          <w:szCs w:val="24"/>
          <w:lang w:val="kk-KZ" w:eastAsia="ru-RU"/>
        </w:rPr>
        <w:t>Шулембаева К.К.,Чунетова Ж.Ж.,Даулетбаева С.Б. Биологиялық статистика. Қазақ Университеті, 2012ж.-180б.</w:t>
      </w:r>
    </w:p>
    <w:p w14:paraId="392134B7" w14:textId="71BA1DD4" w:rsidR="00544248" w:rsidRPr="0046112F" w:rsidRDefault="00544248" w:rsidP="00544248">
      <w:pPr>
        <w:widowControl w:val="0"/>
        <w:numPr>
          <w:ilvl w:val="0"/>
          <w:numId w:val="1"/>
        </w:numPr>
        <w:overflowPunct w:val="0"/>
        <w:autoSpaceDE w:val="0"/>
        <w:autoSpaceDN w:val="0"/>
        <w:adjustRightInd w:val="0"/>
        <w:spacing w:line="259" w:lineRule="auto"/>
        <w:ind w:left="34" w:firstLine="141"/>
        <w:contextualSpacing/>
        <w:jc w:val="both"/>
        <w:rPr>
          <w:rFonts w:ascii="Times New Roman" w:eastAsia="Calibri" w:hAnsi="Times New Roman" w:cs="Times New Roman"/>
          <w:bCs/>
          <w:sz w:val="24"/>
          <w:szCs w:val="24"/>
        </w:rPr>
      </w:pPr>
      <w:proofErr w:type="spellStart"/>
      <w:r w:rsidRPr="0046112F">
        <w:rPr>
          <w:rFonts w:ascii="Times New Roman" w:eastAsia="Calibri" w:hAnsi="Times New Roman" w:cs="Times New Roman"/>
          <w:bCs/>
          <w:sz w:val="24"/>
          <w:szCs w:val="24"/>
        </w:rPr>
        <w:t>Ивантер</w:t>
      </w:r>
      <w:proofErr w:type="spellEnd"/>
      <w:r w:rsidRPr="0046112F">
        <w:rPr>
          <w:rFonts w:ascii="Times New Roman" w:eastAsia="Calibri" w:hAnsi="Times New Roman" w:cs="Times New Roman"/>
          <w:bCs/>
          <w:sz w:val="24"/>
          <w:szCs w:val="24"/>
        </w:rPr>
        <w:t xml:space="preserve"> Э.В., </w:t>
      </w:r>
      <w:proofErr w:type="spellStart"/>
      <w:r w:rsidRPr="0046112F">
        <w:rPr>
          <w:rFonts w:ascii="Times New Roman" w:eastAsia="Calibri" w:hAnsi="Times New Roman" w:cs="Times New Roman"/>
          <w:bCs/>
          <w:sz w:val="24"/>
          <w:szCs w:val="24"/>
        </w:rPr>
        <w:t>Коросов</w:t>
      </w:r>
      <w:proofErr w:type="spellEnd"/>
      <w:r w:rsidRPr="0046112F">
        <w:rPr>
          <w:rFonts w:ascii="Times New Roman" w:eastAsia="Calibri" w:hAnsi="Times New Roman" w:cs="Times New Roman"/>
          <w:bCs/>
          <w:sz w:val="24"/>
          <w:szCs w:val="24"/>
        </w:rPr>
        <w:t xml:space="preserve"> А.В. Элементарная биометрия: учеб. пособие. 2-е изд., Петрозаводск: Изд-во </w:t>
      </w:r>
      <w:proofErr w:type="spellStart"/>
      <w:r w:rsidRPr="0046112F">
        <w:rPr>
          <w:rFonts w:ascii="Times New Roman" w:eastAsia="Calibri" w:hAnsi="Times New Roman" w:cs="Times New Roman"/>
          <w:bCs/>
          <w:sz w:val="24"/>
          <w:szCs w:val="24"/>
        </w:rPr>
        <w:t>ПетрГУ</w:t>
      </w:r>
      <w:proofErr w:type="spellEnd"/>
      <w:r w:rsidRPr="0046112F">
        <w:rPr>
          <w:rFonts w:ascii="Times New Roman" w:eastAsia="Calibri" w:hAnsi="Times New Roman" w:cs="Times New Roman"/>
          <w:bCs/>
          <w:sz w:val="24"/>
          <w:szCs w:val="24"/>
        </w:rPr>
        <w:t>, 201</w:t>
      </w:r>
      <w:r w:rsidR="00AF44B0">
        <w:rPr>
          <w:rFonts w:ascii="Times New Roman" w:eastAsia="Calibri" w:hAnsi="Times New Roman" w:cs="Times New Roman"/>
          <w:bCs/>
          <w:sz w:val="24"/>
          <w:szCs w:val="24"/>
        </w:rPr>
        <w:t>7</w:t>
      </w:r>
      <w:r w:rsidRPr="0046112F">
        <w:rPr>
          <w:rFonts w:ascii="Times New Roman" w:eastAsia="Calibri" w:hAnsi="Times New Roman" w:cs="Times New Roman"/>
          <w:bCs/>
          <w:sz w:val="24"/>
          <w:szCs w:val="24"/>
        </w:rPr>
        <w:t xml:space="preserve">. - 104 с. </w:t>
      </w:r>
    </w:p>
    <w:p w14:paraId="49F01C75" w14:textId="7946953D" w:rsidR="00544248" w:rsidRPr="0046112F" w:rsidRDefault="00544248" w:rsidP="00544248">
      <w:pPr>
        <w:widowControl w:val="0"/>
        <w:numPr>
          <w:ilvl w:val="0"/>
          <w:numId w:val="1"/>
        </w:numPr>
        <w:overflowPunct w:val="0"/>
        <w:autoSpaceDE w:val="0"/>
        <w:autoSpaceDN w:val="0"/>
        <w:adjustRightInd w:val="0"/>
        <w:spacing w:line="259" w:lineRule="auto"/>
        <w:ind w:left="34" w:firstLine="141"/>
        <w:contextualSpacing/>
        <w:jc w:val="both"/>
        <w:rPr>
          <w:rFonts w:ascii="Times New Roman" w:eastAsia="Calibri" w:hAnsi="Times New Roman" w:cs="Times New Roman"/>
          <w:bCs/>
          <w:sz w:val="24"/>
          <w:szCs w:val="24"/>
        </w:rPr>
      </w:pPr>
      <w:r w:rsidRPr="0046112F">
        <w:rPr>
          <w:rFonts w:ascii="Times New Roman" w:eastAsia="Calibri" w:hAnsi="Times New Roman" w:cs="Times New Roman"/>
          <w:bCs/>
          <w:sz w:val="24"/>
          <w:szCs w:val="24"/>
        </w:rPr>
        <w:t xml:space="preserve"> </w:t>
      </w:r>
      <w:proofErr w:type="spellStart"/>
      <w:r w:rsidRPr="0046112F">
        <w:rPr>
          <w:rFonts w:ascii="Times New Roman" w:eastAsia="Calibri" w:hAnsi="Times New Roman" w:cs="Times New Roman"/>
          <w:bCs/>
          <w:sz w:val="24"/>
          <w:szCs w:val="24"/>
        </w:rPr>
        <w:t>Ивантер</w:t>
      </w:r>
      <w:proofErr w:type="spellEnd"/>
      <w:r w:rsidRPr="0046112F">
        <w:rPr>
          <w:rFonts w:ascii="Times New Roman" w:eastAsia="Calibri" w:hAnsi="Times New Roman" w:cs="Times New Roman"/>
          <w:bCs/>
          <w:sz w:val="24"/>
          <w:szCs w:val="24"/>
        </w:rPr>
        <w:t xml:space="preserve"> Э.В., </w:t>
      </w:r>
      <w:proofErr w:type="spellStart"/>
      <w:r w:rsidRPr="0046112F">
        <w:rPr>
          <w:rFonts w:ascii="Times New Roman" w:eastAsia="Calibri" w:hAnsi="Times New Roman" w:cs="Times New Roman"/>
          <w:bCs/>
          <w:sz w:val="24"/>
          <w:szCs w:val="24"/>
        </w:rPr>
        <w:t>Коросов</w:t>
      </w:r>
      <w:proofErr w:type="spellEnd"/>
      <w:r w:rsidRPr="0046112F">
        <w:rPr>
          <w:rFonts w:ascii="Times New Roman" w:eastAsia="Calibri" w:hAnsi="Times New Roman" w:cs="Times New Roman"/>
          <w:bCs/>
          <w:sz w:val="24"/>
          <w:szCs w:val="24"/>
        </w:rPr>
        <w:t xml:space="preserve"> А.В. Введение в количественную биологию: учеб. пособие. - Петрозаводск: Изд-во </w:t>
      </w:r>
      <w:proofErr w:type="spellStart"/>
      <w:r w:rsidRPr="0046112F">
        <w:rPr>
          <w:rFonts w:ascii="Times New Roman" w:eastAsia="Calibri" w:hAnsi="Times New Roman" w:cs="Times New Roman"/>
          <w:bCs/>
          <w:sz w:val="24"/>
          <w:szCs w:val="24"/>
        </w:rPr>
        <w:t>ПетрГУ</w:t>
      </w:r>
      <w:proofErr w:type="spellEnd"/>
      <w:r w:rsidRPr="0046112F">
        <w:rPr>
          <w:rFonts w:ascii="Times New Roman" w:eastAsia="Calibri" w:hAnsi="Times New Roman" w:cs="Times New Roman"/>
          <w:bCs/>
          <w:sz w:val="24"/>
          <w:szCs w:val="24"/>
        </w:rPr>
        <w:t>, 201</w:t>
      </w:r>
      <w:r>
        <w:rPr>
          <w:rFonts w:ascii="Times New Roman" w:eastAsia="Calibri" w:hAnsi="Times New Roman" w:cs="Times New Roman"/>
          <w:bCs/>
          <w:sz w:val="24"/>
          <w:szCs w:val="24"/>
        </w:rPr>
        <w:t>8</w:t>
      </w:r>
      <w:r w:rsidRPr="0046112F">
        <w:rPr>
          <w:rFonts w:ascii="Times New Roman" w:eastAsia="Calibri" w:hAnsi="Times New Roman" w:cs="Times New Roman"/>
          <w:bCs/>
          <w:sz w:val="24"/>
          <w:szCs w:val="24"/>
        </w:rPr>
        <w:t xml:space="preserve">. - 302 с. </w:t>
      </w:r>
    </w:p>
    <w:p w14:paraId="1B809564" w14:textId="77777777" w:rsidR="00544248" w:rsidRPr="00D7222D" w:rsidRDefault="00544248" w:rsidP="00544248">
      <w:pPr>
        <w:jc w:val="center"/>
      </w:pPr>
    </w:p>
    <w:p w14:paraId="2EEFCB7C" w14:textId="77777777" w:rsidR="00544248" w:rsidRDefault="00544248" w:rsidP="00544248">
      <w:pPr>
        <w:jc w:val="center"/>
        <w:rPr>
          <w:lang w:val="kk-KZ"/>
        </w:rPr>
      </w:pPr>
    </w:p>
    <w:p w14:paraId="405E29B1" w14:textId="77777777" w:rsidR="00544248" w:rsidRDefault="00544248" w:rsidP="00544248">
      <w:pPr>
        <w:jc w:val="center"/>
        <w:rPr>
          <w:lang w:val="kk-KZ"/>
        </w:rPr>
      </w:pPr>
    </w:p>
    <w:p w14:paraId="77723660" w14:textId="77777777" w:rsidR="00544248" w:rsidRDefault="00544248" w:rsidP="00544248">
      <w:pPr>
        <w:jc w:val="center"/>
        <w:rPr>
          <w:lang w:val="kk-KZ"/>
        </w:rPr>
      </w:pPr>
    </w:p>
    <w:p w14:paraId="739D0139" w14:textId="77777777" w:rsidR="00544248" w:rsidRDefault="00544248" w:rsidP="00544248">
      <w:pPr>
        <w:jc w:val="center"/>
        <w:rPr>
          <w:lang w:val="kk-KZ"/>
        </w:rPr>
      </w:pPr>
    </w:p>
    <w:p w14:paraId="6944EDC0" w14:textId="77777777" w:rsidR="00544248" w:rsidRDefault="00544248" w:rsidP="00544248">
      <w:pPr>
        <w:jc w:val="center"/>
        <w:rPr>
          <w:lang w:val="kk-KZ"/>
        </w:rPr>
      </w:pPr>
    </w:p>
    <w:p w14:paraId="1461DD4F" w14:textId="77777777" w:rsidR="00544248" w:rsidRDefault="00544248" w:rsidP="00544248">
      <w:pPr>
        <w:jc w:val="center"/>
        <w:rPr>
          <w:lang w:val="kk-KZ"/>
        </w:rPr>
      </w:pPr>
    </w:p>
    <w:p w14:paraId="0973CB29" w14:textId="77777777" w:rsidR="00544248" w:rsidRDefault="00544248" w:rsidP="00544248">
      <w:pPr>
        <w:jc w:val="center"/>
        <w:rPr>
          <w:lang w:val="kk-KZ"/>
        </w:rPr>
      </w:pPr>
    </w:p>
    <w:p w14:paraId="3A45A4DC" w14:textId="77777777" w:rsidR="00544248" w:rsidRDefault="00544248" w:rsidP="00544248">
      <w:pPr>
        <w:jc w:val="center"/>
        <w:rPr>
          <w:lang w:val="kk-KZ"/>
        </w:rPr>
      </w:pPr>
    </w:p>
    <w:p w14:paraId="1CD251E8" w14:textId="77777777" w:rsidR="00544248" w:rsidRDefault="00544248" w:rsidP="00544248">
      <w:pPr>
        <w:jc w:val="center"/>
        <w:rPr>
          <w:lang w:val="kk-KZ"/>
        </w:rPr>
      </w:pPr>
    </w:p>
    <w:p w14:paraId="4B9CFDC8" w14:textId="77777777" w:rsidR="00544248" w:rsidRDefault="00544248" w:rsidP="00544248">
      <w:pPr>
        <w:jc w:val="center"/>
        <w:rPr>
          <w:lang w:val="kk-KZ"/>
        </w:rPr>
      </w:pPr>
    </w:p>
    <w:p w14:paraId="60C0CCF4" w14:textId="77777777" w:rsidR="00544248" w:rsidRDefault="00544248" w:rsidP="00544248">
      <w:pPr>
        <w:jc w:val="center"/>
        <w:rPr>
          <w:lang w:val="kk-KZ"/>
        </w:rPr>
      </w:pPr>
    </w:p>
    <w:p w14:paraId="5F838AAD" w14:textId="77777777" w:rsidR="00544248" w:rsidRDefault="00544248" w:rsidP="00544248">
      <w:pPr>
        <w:jc w:val="center"/>
        <w:rPr>
          <w:lang w:val="kk-KZ"/>
        </w:rPr>
      </w:pPr>
    </w:p>
    <w:p w14:paraId="546BE71D" w14:textId="77777777" w:rsidR="00544248" w:rsidRDefault="00544248" w:rsidP="00544248">
      <w:pPr>
        <w:jc w:val="center"/>
        <w:rPr>
          <w:lang w:val="kk-KZ"/>
        </w:rPr>
      </w:pPr>
    </w:p>
    <w:p w14:paraId="0FAE5ABD" w14:textId="77777777" w:rsidR="00160855" w:rsidRPr="00544248" w:rsidRDefault="00160855" w:rsidP="00544248">
      <w:pPr>
        <w:rPr>
          <w:lang w:val="kk-KZ"/>
        </w:rPr>
      </w:pPr>
    </w:p>
    <w:sectPr w:rsidR="00160855" w:rsidRPr="00544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Times Kaz">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25"/>
    <w:rsid w:val="00132DCD"/>
    <w:rsid w:val="00160855"/>
    <w:rsid w:val="00411BF8"/>
    <w:rsid w:val="00503362"/>
    <w:rsid w:val="00544248"/>
    <w:rsid w:val="00AF44B0"/>
    <w:rsid w:val="00C37225"/>
    <w:rsid w:val="00D21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B616"/>
  <w15:chartTrackingRefBased/>
  <w15:docId w15:val="{1048F4D1-19A3-44FD-8609-BE692CF5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24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8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44248"/>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aliases w:val="Таблица плотная"/>
    <w:basedOn w:val="a1"/>
    <w:rsid w:val="005442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54424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 Чунетова</dc:creator>
  <cp:keywords/>
  <dc:description/>
  <cp:lastModifiedBy>Сербаева Акерке</cp:lastModifiedBy>
  <cp:revision>2</cp:revision>
  <dcterms:created xsi:type="dcterms:W3CDTF">2022-01-18T09:20:00Z</dcterms:created>
  <dcterms:modified xsi:type="dcterms:W3CDTF">2022-01-18T09:20:00Z</dcterms:modified>
</cp:coreProperties>
</file>